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5B" w:rsidRDefault="003919E7" w:rsidP="00FB5222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“Hands on workshop on cervical cancer screening </w:t>
      </w:r>
      <w:proofErr w:type="gramStart"/>
      <w:r>
        <w:rPr>
          <w:rFonts w:ascii="Verdana" w:hAnsi="Verdana"/>
          <w:color w:val="000000"/>
          <w:sz w:val="20"/>
          <w:szCs w:val="20"/>
        </w:rPr>
        <w:t>“ for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pathologists was organized by the division of </w:t>
      </w:r>
      <w:proofErr w:type="spellStart"/>
      <w:r>
        <w:rPr>
          <w:rFonts w:ascii="Verdana" w:hAnsi="Verdana"/>
          <w:color w:val="000000"/>
          <w:sz w:val="20"/>
          <w:szCs w:val="20"/>
        </w:rPr>
        <w:t>Cytopathology</w:t>
      </w:r>
      <w:proofErr w:type="spellEnd"/>
      <w:r>
        <w:rPr>
          <w:rFonts w:ascii="Verdana" w:hAnsi="Verdana"/>
          <w:color w:val="000000"/>
          <w:sz w:val="20"/>
          <w:szCs w:val="20"/>
        </w:rPr>
        <w:t>, ICPO from 26th -28th April, 2016. 31 pathologists from all over India were enrolled for the workshop.</w:t>
      </w:r>
    </w:p>
    <w:sectPr w:rsidR="00572C5B" w:rsidSect="0057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222"/>
    <w:rsid w:val="003919E7"/>
    <w:rsid w:val="004D77A9"/>
    <w:rsid w:val="00572C5B"/>
    <w:rsid w:val="007732CF"/>
    <w:rsid w:val="00C92651"/>
    <w:rsid w:val="00FB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B5222"/>
  </w:style>
  <w:style w:type="paragraph" w:styleId="NormalWeb">
    <w:name w:val="Normal (Web)"/>
    <w:basedOn w:val="Normal"/>
    <w:uiPriority w:val="99"/>
    <w:semiHidden/>
    <w:unhideWhenUsed/>
    <w:rsid w:val="0077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2019-01-18T12:47:00Z</dcterms:created>
  <dcterms:modified xsi:type="dcterms:W3CDTF">2019-01-18T12:47:00Z</dcterms:modified>
</cp:coreProperties>
</file>