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B" w:rsidRDefault="00FB5222" w:rsidP="00FB5222">
      <w:pPr>
        <w:jc w:val="both"/>
      </w:pPr>
      <w:r>
        <w:rPr>
          <w:rFonts w:ascii="Verdana" w:hAnsi="Verdana"/>
          <w:color w:val="000000"/>
          <w:sz w:val="20"/>
          <w:szCs w:val="20"/>
        </w:rPr>
        <w:t>LAUNCH OF MOBILEAPP ON 'DIETARY GUIDELINES FOR INDIANS' BY DR. SOUMYA SWAMINATHAN, DG, ICMR &amp; SECRETARY, DHR on 29th APRIL 2016</w:t>
      </w:r>
      <w:r>
        <w:rPr>
          <w:rFonts w:ascii="Verdana" w:hAnsi="Verdana"/>
          <w:color w:val="000000"/>
          <w:sz w:val="20"/>
          <w:szCs w:val="20"/>
        </w:rPr>
        <w:br/>
        <w:t xml:space="preserve">Dr. </w:t>
      </w:r>
      <w:proofErr w:type="spellStart"/>
      <w:r>
        <w:rPr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Fonts w:ascii="Verdana" w:hAnsi="Verdana"/>
          <w:color w:val="000000"/>
          <w:sz w:val="20"/>
          <w:szCs w:val="20"/>
        </w:rPr>
        <w:t>, Director</w:t>
      </w:r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 General, ICMR &amp; Secretary Department of Health Research, Government of India launched the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mobileApp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on Dietary Guidelines for Indians in the presence of Prof. R. Chidambaram, Principal Scientific Advisor, Government of India and Mr. T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Longvah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, Director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Incharge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>, NIN.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extexposedshow"/>
          <w:rFonts w:ascii="Verdana" w:hAnsi="Verdana"/>
          <w:color w:val="000000"/>
          <w:sz w:val="20"/>
          <w:szCs w:val="20"/>
        </w:rPr>
        <w:t>The App is based on the Recommended Dietary Allowances (RDAs) for Indians prescribed by our Institute. Simplifying the nutrient-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centred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RDAs into practicable, easy-to-follow guidelines, this app provides succinct explanation and rationale behind each of the 15 guidelines. The users can access this information from the App ‘Google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Playsotre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’ as well as M-Gov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AppStore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extexposedshow"/>
          <w:rFonts w:ascii="Verdana" w:hAnsi="Verdana"/>
          <w:color w:val="000000"/>
          <w:sz w:val="20"/>
          <w:szCs w:val="20"/>
        </w:rPr>
        <w:t>The users can just follow the guidelines using this App as a ready-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reckoner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Style w:val="textexposedshow"/>
          <w:rFonts w:ascii="Verdana" w:hAnsi="Verdana"/>
          <w:color w:val="000000"/>
          <w:sz w:val="20"/>
          <w:szCs w:val="20"/>
        </w:rPr>
        <w:t>equip</w:t>
      </w:r>
      <w:proofErr w:type="gram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themselves for a healthy life.</w:t>
      </w:r>
    </w:p>
    <w:sectPr w:rsidR="00572C5B" w:rsidSect="0057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222"/>
    <w:rsid w:val="00572C5B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B5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2019-01-18T12:44:00Z</dcterms:created>
  <dcterms:modified xsi:type="dcterms:W3CDTF">2019-01-18T12:45:00Z</dcterms:modified>
</cp:coreProperties>
</file>