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EF" w:rsidRDefault="003B5404">
      <w:r>
        <w:rPr>
          <w:rFonts w:ascii="Verdana" w:hAnsi="Verdana"/>
          <w:color w:val="000000"/>
          <w:sz w:val="20"/>
          <w:szCs w:val="20"/>
        </w:rPr>
        <w:t xml:space="preserve">ICMR Participated in Festival of Innovations jointly organized by National Innovation Foundation in the lawns of </w:t>
      </w:r>
      <w:proofErr w:type="spellStart"/>
      <w:r>
        <w:rPr>
          <w:rFonts w:ascii="Verdana" w:hAnsi="Verdana"/>
          <w:color w:val="000000"/>
          <w:sz w:val="20"/>
          <w:szCs w:val="20"/>
        </w:rPr>
        <w:t>Rashtrapati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Bhawan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from 12-18</w:t>
      </w:r>
      <w:r>
        <w:rPr>
          <w:rFonts w:ascii="Verdana" w:hAnsi="Verdana"/>
          <w:color w:val="000000"/>
          <w:vertAlign w:val="superscript"/>
        </w:rPr>
        <w:t>th</w:t>
      </w:r>
      <w:r>
        <w:rPr>
          <w:rFonts w:ascii="Verdana" w:hAnsi="Verdana"/>
          <w:color w:val="000000"/>
          <w:sz w:val="20"/>
          <w:szCs w:val="20"/>
        </w:rPr>
        <w:t xml:space="preserve">March, 2016 and also took part in the Round Table discussions on Innovations and bio-technology. Around 50 technologies targeting mother and child care, tuberculosis, disability, safe drinking water, mosquito destroyer etc were displayed in the Exhibitions. Round Table discussions were graced by </w:t>
      </w:r>
      <w:proofErr w:type="spellStart"/>
      <w:r>
        <w:rPr>
          <w:rFonts w:ascii="Verdana" w:hAnsi="Verdana"/>
          <w:color w:val="000000"/>
          <w:sz w:val="20"/>
          <w:szCs w:val="20"/>
        </w:rPr>
        <w:t>Shri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Shripad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Naik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Union Minister of state for AYUSH (independent charge) &amp; MOS Health, </w:t>
      </w:r>
      <w:proofErr w:type="spellStart"/>
      <w:r>
        <w:rPr>
          <w:rFonts w:ascii="Verdana" w:hAnsi="Verdana"/>
          <w:color w:val="000000"/>
          <w:sz w:val="20"/>
          <w:szCs w:val="20"/>
        </w:rPr>
        <w:t>Govt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of India, Secretary, Health Research and DG</w:t>
      </w:r>
      <w:proofErr w:type="gramStart"/>
      <w:r>
        <w:rPr>
          <w:rFonts w:ascii="Verdana" w:hAnsi="Verdana"/>
          <w:color w:val="000000"/>
          <w:sz w:val="20"/>
          <w:szCs w:val="20"/>
        </w:rPr>
        <w:t>,ICMR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Dr </w:t>
      </w:r>
      <w:proofErr w:type="spellStart"/>
      <w:r>
        <w:rPr>
          <w:rFonts w:ascii="Verdana" w:hAnsi="Verdana"/>
          <w:color w:val="000000"/>
          <w:sz w:val="20"/>
          <w:szCs w:val="20"/>
        </w:rPr>
        <w:t>Soumya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Swaminathan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Secretary DBT, Dr Vijay </w:t>
      </w:r>
      <w:proofErr w:type="spellStart"/>
      <w:r>
        <w:rPr>
          <w:rFonts w:ascii="Verdana" w:hAnsi="Verdana"/>
          <w:color w:val="000000"/>
          <w:sz w:val="20"/>
          <w:szCs w:val="20"/>
        </w:rPr>
        <w:t>Raghvan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Dr Anil Gupta, EVC, NIF, Secretary Pharmaceuticals, Director IIT, Kanpur, </w:t>
      </w:r>
      <w:proofErr w:type="spellStart"/>
      <w:r>
        <w:rPr>
          <w:rFonts w:ascii="Verdana" w:hAnsi="Verdana"/>
          <w:color w:val="000000"/>
          <w:sz w:val="20"/>
          <w:szCs w:val="20"/>
        </w:rPr>
        <w:t>Addl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Secretary Health, Dept of Health and Family Welfare</w:t>
      </w:r>
    </w:p>
    <w:sectPr w:rsidR="00071CEF" w:rsidSect="00EB1DC2">
      <w:pgSz w:w="11906" w:h="16838"/>
      <w:pgMar w:top="806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3B5404"/>
    <w:rsid w:val="00071CEF"/>
    <w:rsid w:val="003B5404"/>
    <w:rsid w:val="00650CA0"/>
    <w:rsid w:val="00EB1DC2"/>
    <w:rsid w:val="00EE4BDF"/>
    <w:rsid w:val="00F0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sttl24</dc:creator>
  <cp:lastModifiedBy>sttl24</cp:lastModifiedBy>
  <cp:revision>1</cp:revision>
  <dcterms:created xsi:type="dcterms:W3CDTF">2019-01-19T04:56:00Z</dcterms:created>
  <dcterms:modified xsi:type="dcterms:W3CDTF">2019-01-19T04:56:00Z</dcterms:modified>
</cp:coreProperties>
</file>