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02" w:rsidRDefault="00006702" w:rsidP="00006702">
      <w:pPr>
        <w:spacing w:after="0" w:line="240" w:lineRule="auto"/>
        <w:jc w:val="center"/>
        <w:rPr>
          <w:b/>
          <w:sz w:val="26"/>
          <w:u w:val="single"/>
        </w:rPr>
      </w:pPr>
      <w:r>
        <w:rPr>
          <w:b/>
          <w:sz w:val="26"/>
          <w:u w:val="single"/>
        </w:rPr>
        <w:t>INDIAN COUNCIL OF MEDICAL RESEARCH</w:t>
      </w:r>
    </w:p>
    <w:p w:rsidR="00006702" w:rsidRDefault="00006702" w:rsidP="00006702">
      <w:pPr>
        <w:spacing w:after="0" w:line="240" w:lineRule="auto"/>
        <w:jc w:val="center"/>
        <w:rPr>
          <w:sz w:val="24"/>
        </w:rPr>
      </w:pPr>
      <w:r>
        <w:rPr>
          <w:sz w:val="24"/>
        </w:rPr>
        <w:t xml:space="preserve">V. </w:t>
      </w:r>
      <w:proofErr w:type="spellStart"/>
      <w:r>
        <w:rPr>
          <w:sz w:val="24"/>
        </w:rPr>
        <w:t>Ramalingaswami</w:t>
      </w:r>
      <w:proofErr w:type="spellEnd"/>
      <w:r>
        <w:rPr>
          <w:sz w:val="24"/>
        </w:rPr>
        <w:t xml:space="preserve"> </w:t>
      </w:r>
      <w:proofErr w:type="spellStart"/>
      <w:r>
        <w:rPr>
          <w:sz w:val="24"/>
        </w:rPr>
        <w:t>Bhawan</w:t>
      </w:r>
      <w:proofErr w:type="spellEnd"/>
      <w:r>
        <w:rPr>
          <w:sz w:val="24"/>
        </w:rPr>
        <w:t xml:space="preserve">, </w:t>
      </w:r>
      <w:proofErr w:type="spellStart"/>
      <w:r>
        <w:rPr>
          <w:sz w:val="24"/>
        </w:rPr>
        <w:t>Ansari</w:t>
      </w:r>
      <w:proofErr w:type="spellEnd"/>
      <w:r>
        <w:rPr>
          <w:sz w:val="24"/>
        </w:rPr>
        <w:t xml:space="preserve"> Nagar, </w:t>
      </w:r>
    </w:p>
    <w:p w:rsidR="00006702" w:rsidRDefault="00006702" w:rsidP="00006702">
      <w:pPr>
        <w:spacing w:after="0" w:line="240" w:lineRule="auto"/>
        <w:jc w:val="center"/>
        <w:rPr>
          <w:sz w:val="24"/>
        </w:rPr>
      </w:pPr>
      <w:r>
        <w:rPr>
          <w:sz w:val="24"/>
        </w:rPr>
        <w:t>PB No. 4911, New Delhi-110029</w:t>
      </w:r>
    </w:p>
    <w:p w:rsidR="00006702" w:rsidRDefault="00006702" w:rsidP="00006702">
      <w:pPr>
        <w:jc w:val="center"/>
        <w:rPr>
          <w:sz w:val="26"/>
        </w:rPr>
      </w:pPr>
    </w:p>
    <w:p w:rsidR="00006702" w:rsidRPr="009C11C1" w:rsidRDefault="00006702" w:rsidP="00006702">
      <w:pPr>
        <w:rPr>
          <w:b/>
          <w:sz w:val="26"/>
          <w:u w:val="single"/>
        </w:rPr>
      </w:pPr>
      <w:r w:rsidRPr="009C11C1">
        <w:rPr>
          <w:b/>
          <w:sz w:val="26"/>
          <w:u w:val="single"/>
        </w:rPr>
        <w:t>Sub: Appointment of Agents for sales of ICMR Publications.</w:t>
      </w:r>
    </w:p>
    <w:p w:rsidR="00006702" w:rsidRDefault="00006702" w:rsidP="00006702">
      <w:pPr>
        <w:jc w:val="center"/>
        <w:rPr>
          <w:sz w:val="26"/>
        </w:rPr>
      </w:pPr>
      <w:r>
        <w:rPr>
          <w:sz w:val="26"/>
        </w:rPr>
        <w:t>-------</w:t>
      </w:r>
    </w:p>
    <w:p w:rsidR="00006702" w:rsidRDefault="00006702" w:rsidP="00006702">
      <w:pPr>
        <w:spacing w:after="0" w:line="240" w:lineRule="auto"/>
        <w:ind w:right="-450" w:firstLine="720"/>
        <w:jc w:val="both"/>
        <w:rPr>
          <w:sz w:val="24"/>
          <w:szCs w:val="24"/>
        </w:rPr>
      </w:pPr>
      <w:r>
        <w:rPr>
          <w:sz w:val="24"/>
          <w:szCs w:val="24"/>
        </w:rPr>
        <w:t>Applications are invited in prescribed format attached herewith, from interested and eligible individual(s) / establishment for appointment as Agents to sale ICMR Publications for a period of two years on the following terms and conditions for a period of two years i.e. from 1-4-2021 to 31-3-2023:-</w:t>
      </w:r>
    </w:p>
    <w:p w:rsidR="00006702" w:rsidRDefault="00006702" w:rsidP="00006702">
      <w:pPr>
        <w:spacing w:after="0" w:line="240" w:lineRule="auto"/>
        <w:ind w:right="-450" w:firstLine="720"/>
        <w:jc w:val="both"/>
        <w:rPr>
          <w:sz w:val="24"/>
          <w:szCs w:val="24"/>
        </w:rPr>
      </w:pPr>
    </w:p>
    <w:p w:rsidR="00006702" w:rsidRDefault="00006702" w:rsidP="00006702">
      <w:pPr>
        <w:pStyle w:val="ListParagraph"/>
        <w:numPr>
          <w:ilvl w:val="0"/>
          <w:numId w:val="3"/>
        </w:numPr>
        <w:spacing w:after="0" w:line="240" w:lineRule="auto"/>
        <w:ind w:left="1440" w:right="-450"/>
        <w:jc w:val="both"/>
        <w:rPr>
          <w:sz w:val="24"/>
          <w:szCs w:val="24"/>
        </w:rPr>
      </w:pPr>
      <w:r>
        <w:rPr>
          <w:sz w:val="24"/>
          <w:szCs w:val="24"/>
        </w:rPr>
        <w:t xml:space="preserve">The Agents for ICMR Publications are appointed for a period of two years by the Director General, Indian Council of Medical Research, New Delhi against requests received in the prescribed application form.   </w:t>
      </w:r>
    </w:p>
    <w:p w:rsidR="00006702" w:rsidRDefault="00006702" w:rsidP="00006702">
      <w:pPr>
        <w:pStyle w:val="ListParagraph"/>
        <w:spacing w:after="0" w:line="240" w:lineRule="auto"/>
        <w:ind w:left="1440" w:right="-450"/>
        <w:jc w:val="both"/>
        <w:rPr>
          <w:sz w:val="14"/>
          <w:szCs w:val="24"/>
        </w:rPr>
      </w:pPr>
    </w:p>
    <w:p w:rsidR="00006702" w:rsidRDefault="00006702" w:rsidP="00006702">
      <w:pPr>
        <w:pStyle w:val="ListParagraph"/>
        <w:numPr>
          <w:ilvl w:val="0"/>
          <w:numId w:val="3"/>
        </w:numPr>
        <w:spacing w:after="0" w:line="240" w:lineRule="auto"/>
        <w:ind w:left="1440" w:right="-450"/>
        <w:jc w:val="both"/>
        <w:rPr>
          <w:sz w:val="24"/>
          <w:szCs w:val="24"/>
        </w:rPr>
      </w:pPr>
      <w:r>
        <w:rPr>
          <w:sz w:val="24"/>
          <w:szCs w:val="24"/>
        </w:rPr>
        <w:t>Agents will be allowed discount on books priced Rs. 50/- and above on purchase of minimum copies of Thirty (30) of any single title.   However, the condition of purchase of minimum number of copies shall not apply on purchase of publications pertaining to Medicinal Plants.</w:t>
      </w:r>
    </w:p>
    <w:p w:rsidR="00006702" w:rsidRDefault="00006702" w:rsidP="00006702">
      <w:pPr>
        <w:pStyle w:val="ListParagraph"/>
        <w:ind w:left="1440"/>
        <w:rPr>
          <w:sz w:val="14"/>
          <w:szCs w:val="24"/>
        </w:rPr>
      </w:pPr>
    </w:p>
    <w:p w:rsidR="00006702" w:rsidRDefault="00006702" w:rsidP="00006702">
      <w:pPr>
        <w:pStyle w:val="ListParagraph"/>
        <w:numPr>
          <w:ilvl w:val="0"/>
          <w:numId w:val="3"/>
        </w:numPr>
        <w:spacing w:after="0" w:line="240" w:lineRule="auto"/>
        <w:ind w:left="1440" w:right="-450"/>
        <w:jc w:val="both"/>
        <w:rPr>
          <w:sz w:val="24"/>
          <w:szCs w:val="24"/>
        </w:rPr>
      </w:pPr>
      <w:r>
        <w:rPr>
          <w:sz w:val="24"/>
          <w:szCs w:val="24"/>
        </w:rPr>
        <w:t>Postal or Forwarding charges, if any, will be borne by the vendor or the buyer individually.</w:t>
      </w:r>
    </w:p>
    <w:p w:rsidR="00006702" w:rsidRDefault="00006702" w:rsidP="00006702">
      <w:pPr>
        <w:pStyle w:val="ListParagraph"/>
        <w:ind w:left="1440"/>
        <w:rPr>
          <w:sz w:val="14"/>
          <w:szCs w:val="24"/>
        </w:rPr>
      </w:pPr>
    </w:p>
    <w:p w:rsidR="00006702" w:rsidRDefault="00006702" w:rsidP="00006702">
      <w:pPr>
        <w:pStyle w:val="ListParagraph"/>
        <w:numPr>
          <w:ilvl w:val="0"/>
          <w:numId w:val="3"/>
        </w:numPr>
        <w:spacing w:after="0" w:line="240" w:lineRule="auto"/>
        <w:ind w:left="1440" w:right="-450"/>
        <w:jc w:val="both"/>
        <w:rPr>
          <w:sz w:val="24"/>
          <w:szCs w:val="24"/>
        </w:rPr>
      </w:pPr>
      <w:r>
        <w:rPr>
          <w:sz w:val="24"/>
          <w:szCs w:val="24"/>
        </w:rPr>
        <w:t xml:space="preserve">The Agents or Book sellers shall be supplied with required books against advance payment of the entire cost of books + postal charges, if any, in cash or Demand Draft in </w:t>
      </w:r>
      <w:proofErr w:type="spellStart"/>
      <w:r>
        <w:rPr>
          <w:sz w:val="24"/>
          <w:szCs w:val="24"/>
        </w:rPr>
        <w:t>favour</w:t>
      </w:r>
      <w:proofErr w:type="spellEnd"/>
      <w:r>
        <w:rPr>
          <w:sz w:val="24"/>
          <w:szCs w:val="24"/>
        </w:rPr>
        <w:t xml:space="preserve"> at Director General, ICMR, New Delhi.</w:t>
      </w:r>
    </w:p>
    <w:p w:rsidR="00006702" w:rsidRDefault="00006702" w:rsidP="00006702">
      <w:pPr>
        <w:pStyle w:val="ListParagraph"/>
        <w:ind w:left="1440"/>
        <w:rPr>
          <w:sz w:val="14"/>
          <w:szCs w:val="24"/>
        </w:rPr>
      </w:pPr>
    </w:p>
    <w:p w:rsidR="00006702" w:rsidRDefault="00006702" w:rsidP="00006702">
      <w:pPr>
        <w:pStyle w:val="ListParagraph"/>
        <w:numPr>
          <w:ilvl w:val="0"/>
          <w:numId w:val="3"/>
        </w:numPr>
        <w:spacing w:after="0" w:line="240" w:lineRule="auto"/>
        <w:ind w:left="1440" w:right="-450"/>
        <w:jc w:val="both"/>
        <w:rPr>
          <w:sz w:val="24"/>
          <w:szCs w:val="24"/>
        </w:rPr>
      </w:pPr>
      <w:r>
        <w:rPr>
          <w:sz w:val="24"/>
          <w:szCs w:val="24"/>
        </w:rPr>
        <w:t>The agency can be terminated by either party on giving a notice of 30 days, in writing.  The ICMR reserves the right to terminate any agency at any time without assigning any reasons thereof.</w:t>
      </w:r>
    </w:p>
    <w:p w:rsidR="00006702" w:rsidRDefault="00006702" w:rsidP="00006702">
      <w:pPr>
        <w:pStyle w:val="ListParagraph"/>
        <w:ind w:left="1440"/>
        <w:rPr>
          <w:sz w:val="14"/>
          <w:szCs w:val="24"/>
        </w:rPr>
      </w:pPr>
    </w:p>
    <w:p w:rsidR="00006702" w:rsidRDefault="00006702" w:rsidP="00006702">
      <w:pPr>
        <w:pStyle w:val="ListParagraph"/>
        <w:numPr>
          <w:ilvl w:val="0"/>
          <w:numId w:val="3"/>
        </w:numPr>
        <w:spacing w:after="0" w:line="240" w:lineRule="auto"/>
        <w:ind w:left="1440" w:right="-450"/>
        <w:jc w:val="both"/>
        <w:rPr>
          <w:sz w:val="24"/>
          <w:szCs w:val="24"/>
        </w:rPr>
      </w:pPr>
      <w:r>
        <w:rPr>
          <w:sz w:val="24"/>
          <w:szCs w:val="24"/>
        </w:rPr>
        <w:t>Agents are expected to give an undertaking not to charge a price higher than the specified (printed) price of publications.</w:t>
      </w:r>
    </w:p>
    <w:p w:rsidR="00006702" w:rsidRDefault="00006702" w:rsidP="00006702">
      <w:pPr>
        <w:pStyle w:val="ListParagraph"/>
        <w:rPr>
          <w:sz w:val="14"/>
          <w:szCs w:val="24"/>
        </w:rPr>
      </w:pPr>
    </w:p>
    <w:p w:rsidR="00006702" w:rsidRDefault="00006702" w:rsidP="00006702">
      <w:pPr>
        <w:jc w:val="right"/>
        <w:rPr>
          <w:sz w:val="26"/>
        </w:rPr>
      </w:pPr>
    </w:p>
    <w:p w:rsidR="00006702" w:rsidRDefault="00006702" w:rsidP="00006702">
      <w:pPr>
        <w:spacing w:after="0" w:line="240" w:lineRule="auto"/>
        <w:jc w:val="right"/>
        <w:rPr>
          <w:sz w:val="26"/>
        </w:rPr>
      </w:pPr>
      <w:r>
        <w:rPr>
          <w:sz w:val="26"/>
        </w:rPr>
        <w:t xml:space="preserve">(Dr. </w:t>
      </w:r>
      <w:proofErr w:type="spellStart"/>
      <w:r>
        <w:rPr>
          <w:sz w:val="26"/>
        </w:rPr>
        <w:t>Neeraj</w:t>
      </w:r>
      <w:proofErr w:type="spellEnd"/>
      <w:r>
        <w:rPr>
          <w:sz w:val="26"/>
        </w:rPr>
        <w:t xml:space="preserve"> </w:t>
      </w:r>
      <w:proofErr w:type="spellStart"/>
      <w:r>
        <w:rPr>
          <w:sz w:val="26"/>
        </w:rPr>
        <w:t>Tandon</w:t>
      </w:r>
      <w:proofErr w:type="spellEnd"/>
      <w:r>
        <w:rPr>
          <w:sz w:val="26"/>
        </w:rPr>
        <w:t>)</w:t>
      </w:r>
    </w:p>
    <w:p w:rsidR="00006702" w:rsidRDefault="00006702" w:rsidP="00006702">
      <w:pPr>
        <w:spacing w:after="0" w:line="240" w:lineRule="auto"/>
        <w:jc w:val="right"/>
      </w:pPr>
      <w:r>
        <w:rPr>
          <w:sz w:val="26"/>
        </w:rPr>
        <w:t>Scientist ‘G’ and Head, Division of P&amp;I</w:t>
      </w:r>
    </w:p>
    <w:p w:rsidR="00006702" w:rsidRDefault="00006702" w:rsidP="00006702">
      <w:pPr>
        <w:spacing w:after="0" w:line="240" w:lineRule="auto"/>
        <w:jc w:val="center"/>
        <w:rPr>
          <w:b/>
          <w:sz w:val="28"/>
          <w:u w:val="single"/>
        </w:rPr>
      </w:pPr>
    </w:p>
    <w:p w:rsidR="009C11C1" w:rsidRDefault="009C11C1">
      <w:pPr>
        <w:rPr>
          <w:b/>
          <w:sz w:val="28"/>
          <w:u w:val="single"/>
        </w:rPr>
      </w:pPr>
      <w:r>
        <w:rPr>
          <w:b/>
          <w:sz w:val="28"/>
          <w:u w:val="single"/>
        </w:rPr>
        <w:br w:type="page"/>
      </w:r>
    </w:p>
    <w:p w:rsidR="009C11C1" w:rsidRDefault="009C11C1" w:rsidP="009C11C1">
      <w:pPr>
        <w:spacing w:after="0" w:line="240" w:lineRule="auto"/>
        <w:jc w:val="center"/>
        <w:rPr>
          <w:b/>
          <w:sz w:val="28"/>
          <w:u w:val="single"/>
        </w:rPr>
      </w:pPr>
      <w:r>
        <w:rPr>
          <w:b/>
          <w:sz w:val="28"/>
          <w:u w:val="single"/>
        </w:rPr>
        <w:lastRenderedPageBreak/>
        <w:t>INDIAN COUNCIL OF MEDICAL RESEARCH</w:t>
      </w:r>
    </w:p>
    <w:p w:rsidR="009C11C1" w:rsidRDefault="009C11C1" w:rsidP="009C11C1">
      <w:pPr>
        <w:spacing w:after="0" w:line="240" w:lineRule="auto"/>
        <w:jc w:val="center"/>
        <w:rPr>
          <w:sz w:val="24"/>
        </w:rPr>
      </w:pPr>
      <w:r>
        <w:rPr>
          <w:sz w:val="24"/>
        </w:rPr>
        <w:t xml:space="preserve">(V. </w:t>
      </w:r>
      <w:proofErr w:type="spellStart"/>
      <w:r>
        <w:rPr>
          <w:sz w:val="24"/>
        </w:rPr>
        <w:t>Ramalingaswami</w:t>
      </w:r>
      <w:proofErr w:type="spellEnd"/>
      <w:r>
        <w:rPr>
          <w:sz w:val="24"/>
        </w:rPr>
        <w:t xml:space="preserve"> </w:t>
      </w:r>
      <w:proofErr w:type="spellStart"/>
      <w:r>
        <w:rPr>
          <w:sz w:val="24"/>
        </w:rPr>
        <w:t>Bhawan</w:t>
      </w:r>
      <w:proofErr w:type="spellEnd"/>
      <w:r>
        <w:rPr>
          <w:sz w:val="24"/>
        </w:rPr>
        <w:t xml:space="preserve">, </w:t>
      </w:r>
      <w:proofErr w:type="spellStart"/>
      <w:r>
        <w:rPr>
          <w:sz w:val="24"/>
        </w:rPr>
        <w:t>Ansari</w:t>
      </w:r>
      <w:proofErr w:type="spellEnd"/>
      <w:r>
        <w:rPr>
          <w:sz w:val="24"/>
        </w:rPr>
        <w:t xml:space="preserve"> Nagar, </w:t>
      </w:r>
    </w:p>
    <w:p w:rsidR="009C11C1" w:rsidRDefault="009C11C1" w:rsidP="009C11C1">
      <w:pPr>
        <w:spacing w:after="0" w:line="240" w:lineRule="auto"/>
        <w:jc w:val="center"/>
        <w:rPr>
          <w:sz w:val="24"/>
        </w:rPr>
      </w:pPr>
      <w:r>
        <w:rPr>
          <w:sz w:val="24"/>
        </w:rPr>
        <w:t>PB No. 4911, New Delhi-110029)</w:t>
      </w:r>
    </w:p>
    <w:p w:rsidR="009C11C1" w:rsidRDefault="009C11C1" w:rsidP="009C11C1">
      <w:pPr>
        <w:spacing w:after="0" w:line="240" w:lineRule="auto"/>
        <w:jc w:val="center"/>
        <w:rPr>
          <w:sz w:val="8"/>
        </w:rPr>
      </w:pPr>
    </w:p>
    <w:p w:rsidR="009C11C1" w:rsidRDefault="009C11C1" w:rsidP="009C11C1">
      <w:pPr>
        <w:spacing w:after="0" w:line="240" w:lineRule="auto"/>
        <w:jc w:val="center"/>
        <w:rPr>
          <w:b/>
          <w:sz w:val="28"/>
          <w:u w:val="single"/>
        </w:rPr>
      </w:pPr>
      <w:r>
        <w:rPr>
          <w:b/>
          <w:sz w:val="28"/>
          <w:u w:val="single"/>
        </w:rPr>
        <w:t xml:space="preserve">APPLICATION FOR THE GRANT OF AGENCY FOR THE SALE </w:t>
      </w:r>
    </w:p>
    <w:p w:rsidR="009C11C1" w:rsidRDefault="009C11C1" w:rsidP="009C11C1">
      <w:pPr>
        <w:spacing w:after="0" w:line="240" w:lineRule="auto"/>
        <w:jc w:val="center"/>
        <w:rPr>
          <w:b/>
          <w:sz w:val="28"/>
          <w:u w:val="single"/>
        </w:rPr>
      </w:pPr>
      <w:r>
        <w:rPr>
          <w:b/>
          <w:sz w:val="28"/>
          <w:u w:val="single"/>
        </w:rPr>
        <w:t>OF ICMR PUBLICATIONS</w:t>
      </w:r>
    </w:p>
    <w:p w:rsidR="009C11C1" w:rsidRDefault="009C11C1" w:rsidP="009C11C1">
      <w:pPr>
        <w:spacing w:after="0" w:line="240" w:lineRule="auto"/>
        <w:jc w:val="center"/>
        <w:rPr>
          <w:b/>
          <w:sz w:val="12"/>
          <w:u w:val="single"/>
        </w:rPr>
      </w:pPr>
    </w:p>
    <w:p w:rsidR="009C11C1" w:rsidRDefault="009C11C1" w:rsidP="009C11C1">
      <w:pPr>
        <w:pStyle w:val="ListParagraph"/>
        <w:numPr>
          <w:ilvl w:val="1"/>
          <w:numId w:val="1"/>
        </w:numPr>
        <w:spacing w:after="0" w:line="360" w:lineRule="auto"/>
        <w:ind w:left="360"/>
        <w:rPr>
          <w:sz w:val="26"/>
        </w:rPr>
      </w:pPr>
      <w:r>
        <w:rPr>
          <w:sz w:val="26"/>
        </w:rPr>
        <w:t>Name of firm (in full and Block letters)</w:t>
      </w:r>
      <w:r>
        <w:rPr>
          <w:sz w:val="26"/>
        </w:rPr>
        <w:tab/>
        <w:t>:</w:t>
      </w:r>
    </w:p>
    <w:p w:rsidR="009C11C1" w:rsidRDefault="009C11C1" w:rsidP="009C11C1">
      <w:pPr>
        <w:pStyle w:val="ListParagraph"/>
        <w:numPr>
          <w:ilvl w:val="1"/>
          <w:numId w:val="1"/>
        </w:numPr>
        <w:spacing w:after="0" w:line="360" w:lineRule="auto"/>
        <w:ind w:left="360"/>
        <w:rPr>
          <w:sz w:val="26"/>
        </w:rPr>
      </w:pPr>
      <w:r>
        <w:rPr>
          <w:sz w:val="26"/>
        </w:rPr>
        <w:t xml:space="preserve">Postal address </w:t>
      </w:r>
      <w:r>
        <w:rPr>
          <w:sz w:val="26"/>
        </w:rPr>
        <w:tab/>
      </w:r>
      <w:r>
        <w:rPr>
          <w:sz w:val="26"/>
        </w:rPr>
        <w:tab/>
      </w:r>
      <w:r>
        <w:rPr>
          <w:sz w:val="26"/>
        </w:rPr>
        <w:tab/>
      </w:r>
      <w:r>
        <w:rPr>
          <w:sz w:val="26"/>
        </w:rPr>
        <w:tab/>
      </w:r>
      <w:r>
        <w:rPr>
          <w:sz w:val="26"/>
        </w:rPr>
        <w:tab/>
        <w:t>:</w:t>
      </w:r>
    </w:p>
    <w:p w:rsidR="009C11C1" w:rsidRDefault="009C11C1" w:rsidP="009C11C1">
      <w:pPr>
        <w:pStyle w:val="ListParagraph"/>
        <w:numPr>
          <w:ilvl w:val="1"/>
          <w:numId w:val="1"/>
        </w:numPr>
        <w:spacing w:after="0" w:line="360" w:lineRule="auto"/>
        <w:ind w:left="360"/>
        <w:rPr>
          <w:sz w:val="26"/>
        </w:rPr>
      </w:pPr>
      <w:r>
        <w:rPr>
          <w:sz w:val="26"/>
        </w:rPr>
        <w:t>E-mail ID</w:t>
      </w:r>
      <w:r>
        <w:rPr>
          <w:sz w:val="26"/>
        </w:rPr>
        <w:tab/>
      </w:r>
      <w:r>
        <w:rPr>
          <w:sz w:val="26"/>
        </w:rPr>
        <w:tab/>
      </w:r>
      <w:r>
        <w:rPr>
          <w:sz w:val="26"/>
        </w:rPr>
        <w:tab/>
      </w:r>
      <w:r>
        <w:rPr>
          <w:sz w:val="26"/>
        </w:rPr>
        <w:tab/>
      </w:r>
      <w:r>
        <w:rPr>
          <w:sz w:val="26"/>
        </w:rPr>
        <w:tab/>
      </w:r>
      <w:r>
        <w:rPr>
          <w:sz w:val="26"/>
        </w:rPr>
        <w:tab/>
        <w:t>:</w:t>
      </w:r>
    </w:p>
    <w:p w:rsidR="009C11C1" w:rsidRDefault="009C11C1" w:rsidP="009C11C1">
      <w:pPr>
        <w:pStyle w:val="ListParagraph"/>
        <w:numPr>
          <w:ilvl w:val="1"/>
          <w:numId w:val="1"/>
        </w:numPr>
        <w:spacing w:after="0" w:line="360" w:lineRule="auto"/>
        <w:ind w:left="360"/>
        <w:rPr>
          <w:sz w:val="26"/>
        </w:rPr>
      </w:pPr>
      <w:r>
        <w:rPr>
          <w:sz w:val="26"/>
        </w:rPr>
        <w:t xml:space="preserve">Telephone / Mobile No. </w:t>
      </w:r>
      <w:r>
        <w:rPr>
          <w:sz w:val="26"/>
        </w:rPr>
        <w:tab/>
      </w:r>
      <w:r>
        <w:rPr>
          <w:sz w:val="26"/>
        </w:rPr>
        <w:tab/>
      </w:r>
      <w:r>
        <w:rPr>
          <w:sz w:val="26"/>
        </w:rPr>
        <w:tab/>
        <w:t>:</w:t>
      </w:r>
    </w:p>
    <w:p w:rsidR="009C11C1" w:rsidRDefault="009C11C1" w:rsidP="009C11C1">
      <w:pPr>
        <w:pStyle w:val="ListParagraph"/>
        <w:numPr>
          <w:ilvl w:val="1"/>
          <w:numId w:val="1"/>
        </w:numPr>
        <w:spacing w:after="0" w:line="360" w:lineRule="auto"/>
        <w:ind w:left="360"/>
        <w:rPr>
          <w:sz w:val="26"/>
        </w:rPr>
      </w:pPr>
      <w:r>
        <w:rPr>
          <w:sz w:val="26"/>
        </w:rPr>
        <w:t>District and State</w:t>
      </w:r>
      <w:r>
        <w:rPr>
          <w:sz w:val="26"/>
        </w:rPr>
        <w:tab/>
      </w:r>
      <w:r>
        <w:rPr>
          <w:sz w:val="26"/>
        </w:rPr>
        <w:tab/>
      </w:r>
      <w:r>
        <w:rPr>
          <w:sz w:val="26"/>
        </w:rPr>
        <w:tab/>
      </w:r>
      <w:r>
        <w:rPr>
          <w:sz w:val="26"/>
        </w:rPr>
        <w:tab/>
        <w:t>:</w:t>
      </w:r>
    </w:p>
    <w:p w:rsidR="009C11C1" w:rsidRDefault="009C11C1" w:rsidP="009C11C1">
      <w:pPr>
        <w:pStyle w:val="ListParagraph"/>
        <w:numPr>
          <w:ilvl w:val="1"/>
          <w:numId w:val="1"/>
        </w:numPr>
        <w:spacing w:after="0" w:line="360" w:lineRule="auto"/>
        <w:ind w:left="360"/>
        <w:rPr>
          <w:sz w:val="26"/>
        </w:rPr>
      </w:pPr>
      <w:r>
        <w:rPr>
          <w:sz w:val="26"/>
        </w:rPr>
        <w:t>Name of transport nearest to ICMR</w:t>
      </w:r>
      <w:r>
        <w:rPr>
          <w:sz w:val="26"/>
        </w:rPr>
        <w:tab/>
      </w:r>
      <w:r>
        <w:rPr>
          <w:sz w:val="26"/>
        </w:rPr>
        <w:tab/>
        <w:t>:</w:t>
      </w:r>
    </w:p>
    <w:p w:rsidR="009C11C1" w:rsidRDefault="009C11C1" w:rsidP="009C11C1">
      <w:pPr>
        <w:pStyle w:val="ListParagraph"/>
        <w:numPr>
          <w:ilvl w:val="1"/>
          <w:numId w:val="1"/>
        </w:numPr>
        <w:spacing w:after="0" w:line="360" w:lineRule="auto"/>
        <w:ind w:left="360"/>
        <w:rPr>
          <w:sz w:val="26"/>
        </w:rPr>
      </w:pPr>
      <w:r>
        <w:rPr>
          <w:sz w:val="26"/>
        </w:rPr>
        <w:t>Town</w:t>
      </w:r>
      <w:r>
        <w:rPr>
          <w:sz w:val="26"/>
        </w:rPr>
        <w:tab/>
      </w:r>
      <w:r>
        <w:rPr>
          <w:sz w:val="26"/>
        </w:rPr>
        <w:tab/>
      </w:r>
      <w:r>
        <w:rPr>
          <w:sz w:val="26"/>
        </w:rPr>
        <w:tab/>
      </w:r>
      <w:r>
        <w:rPr>
          <w:sz w:val="26"/>
        </w:rPr>
        <w:tab/>
      </w:r>
      <w:r>
        <w:rPr>
          <w:sz w:val="26"/>
        </w:rPr>
        <w:tab/>
      </w:r>
      <w:r>
        <w:rPr>
          <w:sz w:val="26"/>
        </w:rPr>
        <w:tab/>
        <w:t>:</w:t>
      </w:r>
    </w:p>
    <w:p w:rsidR="009C11C1" w:rsidRDefault="009C11C1" w:rsidP="009C11C1">
      <w:pPr>
        <w:pStyle w:val="ListParagraph"/>
        <w:numPr>
          <w:ilvl w:val="1"/>
          <w:numId w:val="1"/>
        </w:numPr>
        <w:spacing w:after="0" w:line="240" w:lineRule="auto"/>
        <w:ind w:left="360"/>
        <w:rPr>
          <w:sz w:val="26"/>
        </w:rPr>
      </w:pPr>
      <w:r>
        <w:rPr>
          <w:sz w:val="26"/>
        </w:rPr>
        <w:t>Whether business in proprietors/</w:t>
      </w:r>
      <w:r>
        <w:rPr>
          <w:sz w:val="26"/>
        </w:rPr>
        <w:tab/>
      </w:r>
      <w:r>
        <w:rPr>
          <w:sz w:val="26"/>
        </w:rPr>
        <w:tab/>
        <w:t>:</w:t>
      </w:r>
    </w:p>
    <w:p w:rsidR="009C11C1" w:rsidRDefault="009C11C1" w:rsidP="009C11C1">
      <w:pPr>
        <w:pStyle w:val="ListParagraph"/>
        <w:spacing w:after="0" w:line="240" w:lineRule="auto"/>
        <w:ind w:left="360"/>
        <w:rPr>
          <w:sz w:val="26"/>
        </w:rPr>
      </w:pPr>
      <w:proofErr w:type="gramStart"/>
      <w:r>
        <w:rPr>
          <w:sz w:val="26"/>
        </w:rPr>
        <w:t>partnership</w:t>
      </w:r>
      <w:proofErr w:type="gramEnd"/>
      <w:r>
        <w:rPr>
          <w:sz w:val="26"/>
        </w:rPr>
        <w:t xml:space="preserve"> or limited company</w:t>
      </w:r>
    </w:p>
    <w:p w:rsidR="009C11C1" w:rsidRDefault="009C11C1" w:rsidP="009C11C1">
      <w:pPr>
        <w:pStyle w:val="ListParagraph"/>
        <w:spacing w:after="0" w:line="240" w:lineRule="auto"/>
        <w:ind w:left="360"/>
        <w:rPr>
          <w:sz w:val="16"/>
        </w:rPr>
      </w:pPr>
    </w:p>
    <w:p w:rsidR="009C11C1" w:rsidRDefault="009C11C1" w:rsidP="009C11C1">
      <w:pPr>
        <w:pStyle w:val="ListParagraph"/>
        <w:numPr>
          <w:ilvl w:val="1"/>
          <w:numId w:val="1"/>
        </w:numPr>
        <w:spacing w:after="0" w:line="240" w:lineRule="auto"/>
        <w:ind w:left="360"/>
        <w:rPr>
          <w:sz w:val="26"/>
        </w:rPr>
      </w:pPr>
      <w:r>
        <w:rPr>
          <w:sz w:val="26"/>
        </w:rPr>
        <w:t xml:space="preserve">If business is in proprietors, Name of </w:t>
      </w:r>
      <w:r>
        <w:rPr>
          <w:sz w:val="26"/>
        </w:rPr>
        <w:tab/>
      </w:r>
      <w:r>
        <w:rPr>
          <w:sz w:val="26"/>
        </w:rPr>
        <w:tab/>
        <w:t>:</w:t>
      </w:r>
    </w:p>
    <w:p w:rsidR="009C11C1" w:rsidRDefault="009C11C1" w:rsidP="009C11C1">
      <w:pPr>
        <w:pStyle w:val="ListParagraph"/>
        <w:spacing w:after="0" w:line="240" w:lineRule="auto"/>
        <w:ind w:left="360"/>
        <w:rPr>
          <w:sz w:val="26"/>
        </w:rPr>
      </w:pPr>
      <w:proofErr w:type="gramStart"/>
      <w:r>
        <w:rPr>
          <w:sz w:val="26"/>
        </w:rPr>
        <w:t>the</w:t>
      </w:r>
      <w:proofErr w:type="gramEnd"/>
      <w:r>
        <w:rPr>
          <w:sz w:val="26"/>
        </w:rPr>
        <w:t xml:space="preserve"> proprietors</w:t>
      </w:r>
    </w:p>
    <w:p w:rsidR="009C11C1" w:rsidRDefault="009C11C1" w:rsidP="009C11C1">
      <w:pPr>
        <w:pStyle w:val="ListParagraph"/>
        <w:spacing w:after="0" w:line="240" w:lineRule="auto"/>
        <w:ind w:left="360"/>
        <w:rPr>
          <w:sz w:val="14"/>
        </w:rPr>
      </w:pPr>
    </w:p>
    <w:p w:rsidR="009C11C1" w:rsidRDefault="009C11C1" w:rsidP="009C11C1">
      <w:pPr>
        <w:pStyle w:val="ListParagraph"/>
        <w:numPr>
          <w:ilvl w:val="1"/>
          <w:numId w:val="1"/>
        </w:numPr>
        <w:spacing w:after="0" w:line="360" w:lineRule="auto"/>
        <w:ind w:left="360"/>
        <w:rPr>
          <w:sz w:val="26"/>
        </w:rPr>
      </w:pPr>
      <w:r>
        <w:rPr>
          <w:sz w:val="26"/>
        </w:rPr>
        <w:t>If business is in partnership -</w:t>
      </w:r>
    </w:p>
    <w:p w:rsidR="009C11C1" w:rsidRDefault="009C11C1" w:rsidP="009C11C1">
      <w:pPr>
        <w:pStyle w:val="ListParagraph"/>
        <w:numPr>
          <w:ilvl w:val="0"/>
          <w:numId w:val="2"/>
        </w:numPr>
        <w:spacing w:after="0" w:line="360" w:lineRule="auto"/>
        <w:rPr>
          <w:sz w:val="26"/>
        </w:rPr>
      </w:pPr>
      <w:r>
        <w:rPr>
          <w:sz w:val="26"/>
        </w:rPr>
        <w:t>Whether registered or Not</w:t>
      </w:r>
      <w:r>
        <w:rPr>
          <w:sz w:val="26"/>
        </w:rPr>
        <w:tab/>
      </w:r>
      <w:r>
        <w:rPr>
          <w:sz w:val="26"/>
        </w:rPr>
        <w:tab/>
      </w:r>
      <w:r>
        <w:rPr>
          <w:sz w:val="26"/>
        </w:rPr>
        <w:tab/>
        <w:t>:</w:t>
      </w:r>
    </w:p>
    <w:p w:rsidR="009C11C1" w:rsidRDefault="009C11C1" w:rsidP="009C11C1">
      <w:pPr>
        <w:pStyle w:val="ListParagraph"/>
        <w:numPr>
          <w:ilvl w:val="0"/>
          <w:numId w:val="2"/>
        </w:numPr>
        <w:spacing w:after="0" w:line="360" w:lineRule="auto"/>
        <w:rPr>
          <w:sz w:val="26"/>
        </w:rPr>
      </w:pPr>
      <w:r>
        <w:rPr>
          <w:sz w:val="26"/>
        </w:rPr>
        <w:t>Name of partners</w:t>
      </w:r>
      <w:r>
        <w:rPr>
          <w:sz w:val="26"/>
        </w:rPr>
        <w:tab/>
      </w:r>
      <w:r>
        <w:rPr>
          <w:sz w:val="26"/>
        </w:rPr>
        <w:tab/>
      </w:r>
      <w:r>
        <w:rPr>
          <w:sz w:val="26"/>
        </w:rPr>
        <w:tab/>
      </w:r>
      <w:r>
        <w:rPr>
          <w:sz w:val="26"/>
        </w:rPr>
        <w:tab/>
        <w:t>:</w:t>
      </w:r>
    </w:p>
    <w:p w:rsidR="009C11C1" w:rsidRDefault="009C11C1" w:rsidP="009C11C1">
      <w:pPr>
        <w:pStyle w:val="ListParagraph"/>
        <w:numPr>
          <w:ilvl w:val="1"/>
          <w:numId w:val="1"/>
        </w:numPr>
        <w:spacing w:after="0" w:line="240" w:lineRule="auto"/>
        <w:ind w:left="360"/>
        <w:rPr>
          <w:sz w:val="26"/>
        </w:rPr>
      </w:pPr>
      <w:r>
        <w:rPr>
          <w:sz w:val="26"/>
        </w:rPr>
        <w:t xml:space="preserve">How long have you been established as </w:t>
      </w:r>
      <w:r>
        <w:rPr>
          <w:sz w:val="26"/>
        </w:rPr>
        <w:tab/>
        <w:t>:</w:t>
      </w:r>
    </w:p>
    <w:p w:rsidR="009C11C1" w:rsidRDefault="009C11C1" w:rsidP="009C11C1">
      <w:pPr>
        <w:pStyle w:val="ListParagraph"/>
        <w:spacing w:after="0" w:line="240" w:lineRule="auto"/>
        <w:ind w:left="360"/>
        <w:rPr>
          <w:sz w:val="26"/>
        </w:rPr>
      </w:pPr>
      <w:proofErr w:type="gramStart"/>
      <w:r>
        <w:rPr>
          <w:sz w:val="26"/>
        </w:rPr>
        <w:t>booksellers</w:t>
      </w:r>
      <w:proofErr w:type="gramEnd"/>
    </w:p>
    <w:p w:rsidR="009C11C1" w:rsidRDefault="009C11C1" w:rsidP="009C11C1">
      <w:pPr>
        <w:pStyle w:val="ListParagraph"/>
        <w:spacing w:after="0" w:line="240" w:lineRule="auto"/>
        <w:ind w:left="360"/>
        <w:rPr>
          <w:sz w:val="18"/>
        </w:rPr>
      </w:pPr>
    </w:p>
    <w:p w:rsidR="009C11C1" w:rsidRDefault="009C11C1" w:rsidP="009C11C1">
      <w:pPr>
        <w:pStyle w:val="ListParagraph"/>
        <w:numPr>
          <w:ilvl w:val="1"/>
          <w:numId w:val="1"/>
        </w:numPr>
        <w:spacing w:after="0" w:line="360" w:lineRule="auto"/>
        <w:ind w:left="360"/>
        <w:rPr>
          <w:sz w:val="26"/>
        </w:rPr>
      </w:pPr>
      <w:r>
        <w:rPr>
          <w:sz w:val="26"/>
        </w:rPr>
        <w:t>Do you sale any other good(s)? if so, specify:</w:t>
      </w:r>
    </w:p>
    <w:p w:rsidR="009C11C1" w:rsidRDefault="009C11C1" w:rsidP="009C11C1">
      <w:pPr>
        <w:pStyle w:val="ListParagraph"/>
        <w:numPr>
          <w:ilvl w:val="1"/>
          <w:numId w:val="1"/>
        </w:numPr>
        <w:spacing w:after="0" w:line="240" w:lineRule="auto"/>
        <w:ind w:left="360"/>
        <w:rPr>
          <w:sz w:val="26"/>
        </w:rPr>
      </w:pPr>
      <w:r>
        <w:rPr>
          <w:sz w:val="26"/>
        </w:rPr>
        <w:t xml:space="preserve">What kind of business premises do you </w:t>
      </w:r>
      <w:r>
        <w:rPr>
          <w:sz w:val="26"/>
        </w:rPr>
        <w:tab/>
        <w:t>:</w:t>
      </w:r>
    </w:p>
    <w:p w:rsidR="009C11C1" w:rsidRDefault="009C11C1" w:rsidP="009C11C1">
      <w:pPr>
        <w:pStyle w:val="ListParagraph"/>
        <w:spacing w:after="0" w:line="240" w:lineRule="auto"/>
        <w:ind w:left="360"/>
        <w:rPr>
          <w:sz w:val="26"/>
        </w:rPr>
      </w:pPr>
      <w:r>
        <w:rPr>
          <w:sz w:val="26"/>
        </w:rPr>
        <w:t>Occupy?</w:t>
      </w:r>
    </w:p>
    <w:p w:rsidR="009C11C1" w:rsidRDefault="009C11C1" w:rsidP="009C11C1">
      <w:pPr>
        <w:pStyle w:val="ListParagraph"/>
        <w:rPr>
          <w:sz w:val="12"/>
        </w:rPr>
      </w:pPr>
    </w:p>
    <w:p w:rsidR="009C11C1" w:rsidRDefault="009C11C1" w:rsidP="009C11C1">
      <w:pPr>
        <w:pStyle w:val="ListParagraph"/>
        <w:spacing w:after="0" w:line="240" w:lineRule="auto"/>
        <w:ind w:left="360"/>
        <w:jc w:val="center"/>
        <w:rPr>
          <w:b/>
          <w:sz w:val="26"/>
          <w:u w:val="single"/>
        </w:rPr>
      </w:pPr>
      <w:r>
        <w:rPr>
          <w:b/>
          <w:sz w:val="26"/>
          <w:u w:val="single"/>
        </w:rPr>
        <w:t>DECLARATION</w:t>
      </w:r>
    </w:p>
    <w:p w:rsidR="009C11C1" w:rsidRDefault="009C11C1" w:rsidP="009C11C1">
      <w:pPr>
        <w:pStyle w:val="ListParagraph"/>
        <w:spacing w:after="0" w:line="240" w:lineRule="auto"/>
        <w:ind w:left="360"/>
        <w:jc w:val="center"/>
        <w:rPr>
          <w:b/>
          <w:sz w:val="14"/>
          <w:u w:val="single"/>
        </w:rPr>
      </w:pPr>
    </w:p>
    <w:p w:rsidR="009C11C1" w:rsidRDefault="009C11C1" w:rsidP="009C11C1">
      <w:pPr>
        <w:pStyle w:val="ListParagraph"/>
        <w:spacing w:after="0" w:line="240" w:lineRule="auto"/>
        <w:ind w:left="0" w:firstLine="720"/>
        <w:rPr>
          <w:sz w:val="26"/>
        </w:rPr>
      </w:pPr>
      <w:r>
        <w:rPr>
          <w:sz w:val="26"/>
        </w:rPr>
        <w:t>I/We have carefully read AND agree to abide the terms and conditions of the agency for sale of ICMR Publications.</w:t>
      </w:r>
    </w:p>
    <w:p w:rsidR="009C11C1" w:rsidRDefault="009C11C1" w:rsidP="009C11C1">
      <w:pPr>
        <w:pStyle w:val="ListParagraph"/>
        <w:spacing w:after="0" w:line="360" w:lineRule="auto"/>
        <w:ind w:left="360"/>
        <w:rPr>
          <w:sz w:val="26"/>
        </w:rPr>
      </w:pPr>
    </w:p>
    <w:p w:rsidR="009C11C1" w:rsidRDefault="009C11C1" w:rsidP="009C11C1">
      <w:pPr>
        <w:pStyle w:val="ListParagraph"/>
        <w:spacing w:after="0" w:line="360" w:lineRule="auto"/>
        <w:ind w:left="0"/>
        <w:rPr>
          <w:b/>
          <w:sz w:val="26"/>
        </w:rPr>
      </w:pPr>
      <w:r>
        <w:rPr>
          <w:b/>
          <w:sz w:val="26"/>
        </w:rPr>
        <w:t>Dated:</w:t>
      </w:r>
    </w:p>
    <w:p w:rsidR="009C11C1" w:rsidRDefault="009C11C1" w:rsidP="009C11C1">
      <w:pPr>
        <w:pStyle w:val="ListParagraph"/>
        <w:spacing w:after="0" w:line="240" w:lineRule="auto"/>
        <w:ind w:left="360"/>
        <w:jc w:val="right"/>
        <w:rPr>
          <w:sz w:val="26"/>
        </w:rPr>
      </w:pPr>
      <w:r>
        <w:rPr>
          <w:sz w:val="26"/>
        </w:rPr>
        <w:t>(Signature)</w:t>
      </w:r>
    </w:p>
    <w:p w:rsidR="009C11C1" w:rsidRDefault="009C11C1" w:rsidP="009C11C1">
      <w:pPr>
        <w:pStyle w:val="ListParagraph"/>
        <w:spacing w:after="0" w:line="240" w:lineRule="auto"/>
        <w:ind w:left="360"/>
        <w:jc w:val="right"/>
        <w:rPr>
          <w:sz w:val="26"/>
        </w:rPr>
      </w:pPr>
      <w:r>
        <w:rPr>
          <w:sz w:val="26"/>
        </w:rPr>
        <w:t>Seal of the establishment</w:t>
      </w:r>
    </w:p>
    <w:p w:rsidR="009C11C1" w:rsidRDefault="009C11C1" w:rsidP="009C11C1">
      <w:pPr>
        <w:pStyle w:val="ListParagraph"/>
        <w:spacing w:after="0" w:line="240" w:lineRule="auto"/>
        <w:ind w:left="0"/>
        <w:rPr>
          <w:sz w:val="26"/>
        </w:rPr>
      </w:pPr>
      <w:r>
        <w:rPr>
          <w:sz w:val="26"/>
        </w:rPr>
        <w:t>Witness with full address</w:t>
      </w:r>
    </w:p>
    <w:p w:rsidR="00006702" w:rsidRDefault="00006702" w:rsidP="00006702">
      <w:pPr>
        <w:spacing w:after="0" w:line="240" w:lineRule="auto"/>
        <w:jc w:val="center"/>
        <w:rPr>
          <w:b/>
          <w:sz w:val="28"/>
          <w:u w:val="single"/>
        </w:rPr>
      </w:pPr>
    </w:p>
    <w:p w:rsidR="00006702" w:rsidRDefault="00006702">
      <w:pPr>
        <w:rPr>
          <w:b/>
          <w:sz w:val="28"/>
          <w:u w:val="single"/>
        </w:rPr>
      </w:pPr>
    </w:p>
    <w:sectPr w:rsidR="00006702" w:rsidSect="00006702">
      <w:pgSz w:w="12240" w:h="15840"/>
      <w:pgMar w:top="14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67C"/>
    <w:multiLevelType w:val="hybridMultilevel"/>
    <w:tmpl w:val="370414D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07506FF"/>
    <w:multiLevelType w:val="hybridMultilevel"/>
    <w:tmpl w:val="C6F88E8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16F0B1B"/>
    <w:multiLevelType w:val="hybridMultilevel"/>
    <w:tmpl w:val="2A3A49AC"/>
    <w:lvl w:ilvl="0" w:tplc="4AD2E21E">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6702"/>
    <w:rsid w:val="00006702"/>
    <w:rsid w:val="002F3D90"/>
    <w:rsid w:val="00470E38"/>
    <w:rsid w:val="00951F5C"/>
    <w:rsid w:val="009C11C1"/>
    <w:rsid w:val="00B626D9"/>
    <w:rsid w:val="00D42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D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702"/>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147328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2195</Characters>
  <Application>Microsoft Office Word</Application>
  <DocSecurity>0</DocSecurity>
  <Lines>18</Lines>
  <Paragraphs>5</Paragraphs>
  <ScaleCrop>false</ScaleCrop>
  <Company>HP Inc.</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2021-03-05T06:36:00Z</dcterms:created>
  <dcterms:modified xsi:type="dcterms:W3CDTF">2021-03-05T06:36:00Z</dcterms:modified>
</cp:coreProperties>
</file>