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18"/>
        <w:gridCol w:w="7089"/>
      </w:tblGrid>
      <w:tr w:rsidR="0070703B" w:rsidRPr="00D86E96" w:rsidTr="00AA0AC3">
        <w:trPr>
          <w:trHeight w:val="866"/>
        </w:trPr>
        <w:tc>
          <w:tcPr>
            <w:tcW w:w="2718" w:type="dxa"/>
          </w:tcPr>
          <w:p w:rsidR="0070703B" w:rsidRPr="00D86E96" w:rsidRDefault="0070703B" w:rsidP="00AA0AC3">
            <w:pPr>
              <w:rPr>
                <w:rFonts w:ascii="Arial" w:hAnsi="Arial" w:cs="Arial"/>
                <w:noProof/>
              </w:rPr>
            </w:pPr>
          </w:p>
          <w:p w:rsidR="0070703B" w:rsidRPr="00D86E96" w:rsidRDefault="0070703B" w:rsidP="00AA0AC3">
            <w:pPr>
              <w:rPr>
                <w:rFonts w:ascii="Arial" w:hAnsi="Arial" w:cs="Arial"/>
              </w:rPr>
            </w:pPr>
            <w:r w:rsidRPr="00D86E96">
              <w:rPr>
                <w:rFonts w:ascii="Arial" w:hAnsi="Arial" w:cs="Arial"/>
                <w:noProof/>
              </w:rPr>
              <w:drawing>
                <wp:inline distT="0" distB="0" distL="0" distR="0">
                  <wp:extent cx="1581150" cy="742950"/>
                  <wp:effectExtent l="19050" t="0" r="0" b="0"/>
                  <wp:docPr id="3" name="Picture 3" descr="C:\Users\aher.pb\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er.pb\Desktop\logo.png"/>
                          <pic:cNvPicPr>
                            <a:picLocks noChangeAspect="1" noChangeArrowheads="1"/>
                          </pic:cNvPicPr>
                        </pic:nvPicPr>
                        <pic:blipFill>
                          <a:blip r:embed="rId5" cstate="print"/>
                          <a:srcRect r="50281"/>
                          <a:stretch>
                            <a:fillRect/>
                          </a:stretch>
                        </pic:blipFill>
                        <pic:spPr bwMode="auto">
                          <a:xfrm>
                            <a:off x="0" y="0"/>
                            <a:ext cx="1586827" cy="745617"/>
                          </a:xfrm>
                          <a:prstGeom prst="rect">
                            <a:avLst/>
                          </a:prstGeom>
                          <a:noFill/>
                          <a:ln w="9525">
                            <a:noFill/>
                            <a:miter lim="800000"/>
                            <a:headEnd/>
                            <a:tailEnd/>
                          </a:ln>
                        </pic:spPr>
                      </pic:pic>
                    </a:graphicData>
                  </a:graphic>
                </wp:inline>
              </w:drawing>
            </w:r>
          </w:p>
        </w:tc>
        <w:tc>
          <w:tcPr>
            <w:tcW w:w="7089" w:type="dxa"/>
          </w:tcPr>
          <w:p w:rsidR="0070703B" w:rsidRPr="00D86E96" w:rsidRDefault="0070703B" w:rsidP="00AA0AC3">
            <w:pPr>
              <w:rPr>
                <w:rFonts w:ascii="Arial" w:hAnsi="Arial" w:cs="Arial"/>
                <w:b/>
                <w:bCs/>
              </w:rPr>
            </w:pPr>
          </w:p>
          <w:p w:rsidR="0070703B" w:rsidRPr="00D86E96" w:rsidRDefault="0070703B" w:rsidP="00AA0AC3">
            <w:pPr>
              <w:jc w:val="center"/>
              <w:rPr>
                <w:rFonts w:ascii="Arial" w:hAnsi="Arial" w:cs="Arial"/>
                <w:b/>
                <w:bCs/>
              </w:rPr>
            </w:pPr>
            <w:r w:rsidRPr="00D86E96">
              <w:rPr>
                <w:rFonts w:ascii="Arial" w:hAnsi="Arial" w:cs="Arial"/>
                <w:b/>
                <w:bCs/>
              </w:rPr>
              <w:t>Indian Council of Medical Research</w:t>
            </w:r>
          </w:p>
          <w:p w:rsidR="0070703B" w:rsidRPr="00D86E96" w:rsidRDefault="0070703B" w:rsidP="00AA0AC3">
            <w:pPr>
              <w:jc w:val="center"/>
              <w:rPr>
                <w:rFonts w:ascii="Arial" w:hAnsi="Arial" w:cs="Arial"/>
              </w:rPr>
            </w:pPr>
            <w:r w:rsidRPr="00D86E96">
              <w:rPr>
                <w:rFonts w:ascii="Arial" w:hAnsi="Arial" w:cs="Arial"/>
              </w:rPr>
              <w:t>Department of Health Research</w:t>
            </w:r>
          </w:p>
          <w:p w:rsidR="0070703B" w:rsidRPr="00D86E96" w:rsidRDefault="0070703B" w:rsidP="00AA0AC3">
            <w:pPr>
              <w:jc w:val="center"/>
              <w:rPr>
                <w:rFonts w:ascii="Arial" w:hAnsi="Arial" w:cs="Arial"/>
              </w:rPr>
            </w:pPr>
            <w:r w:rsidRPr="00D86E96">
              <w:rPr>
                <w:rFonts w:ascii="Arial" w:hAnsi="Arial" w:cs="Arial"/>
              </w:rPr>
              <w:t>(Ministry of Health &amp; Family Welfare)</w:t>
            </w:r>
          </w:p>
          <w:p w:rsidR="0070703B" w:rsidRPr="00D86E96" w:rsidRDefault="0070703B" w:rsidP="00AA0AC3">
            <w:pPr>
              <w:jc w:val="center"/>
              <w:rPr>
                <w:rFonts w:ascii="Arial" w:hAnsi="Arial" w:cs="Arial"/>
              </w:rPr>
            </w:pPr>
            <w:r w:rsidRPr="00D86E96">
              <w:rPr>
                <w:rFonts w:ascii="Arial" w:hAnsi="Arial" w:cs="Arial"/>
              </w:rPr>
              <w:t xml:space="preserve">V. </w:t>
            </w:r>
            <w:proofErr w:type="spellStart"/>
            <w:r w:rsidRPr="00D86E96">
              <w:rPr>
                <w:rFonts w:ascii="Arial" w:hAnsi="Arial" w:cs="Arial"/>
              </w:rPr>
              <w:t>RamalingaswamiBhavan</w:t>
            </w:r>
            <w:proofErr w:type="spellEnd"/>
            <w:r w:rsidRPr="00D86E96">
              <w:rPr>
                <w:rFonts w:ascii="Arial" w:hAnsi="Arial" w:cs="Arial"/>
              </w:rPr>
              <w:t xml:space="preserve">, Post Box No.4911, </w:t>
            </w:r>
          </w:p>
          <w:p w:rsidR="0070703B" w:rsidRPr="00D86E96" w:rsidRDefault="0070703B" w:rsidP="00AA0AC3">
            <w:pPr>
              <w:jc w:val="center"/>
              <w:rPr>
                <w:rFonts w:ascii="Arial" w:hAnsi="Arial" w:cs="Arial"/>
              </w:rPr>
            </w:pPr>
            <w:r w:rsidRPr="00D86E96">
              <w:rPr>
                <w:rFonts w:ascii="Arial" w:hAnsi="Arial" w:cs="Arial"/>
              </w:rPr>
              <w:t>Ansari Nagar, New Delhi-110029</w:t>
            </w:r>
          </w:p>
          <w:p w:rsidR="0070703B" w:rsidRPr="00D86E96" w:rsidRDefault="0070703B" w:rsidP="00AA0AC3">
            <w:pPr>
              <w:jc w:val="center"/>
              <w:rPr>
                <w:rFonts w:ascii="Arial" w:hAnsi="Arial" w:cs="Arial"/>
              </w:rPr>
            </w:pPr>
          </w:p>
        </w:tc>
      </w:tr>
    </w:tbl>
    <w:p w:rsidR="0070703B" w:rsidRPr="00D86E96" w:rsidRDefault="0070703B" w:rsidP="009378AD">
      <w:pPr>
        <w:ind w:left="-709" w:right="-743"/>
        <w:rPr>
          <w:rFonts w:ascii="Arial" w:hAnsi="Arial" w:cs="Arial"/>
          <w:b/>
          <w:bCs/>
          <w:color w:val="000000" w:themeColor="text1"/>
        </w:rPr>
      </w:pPr>
      <w:r w:rsidRPr="00D86E96">
        <w:rPr>
          <w:rFonts w:ascii="Arial" w:hAnsi="Arial" w:cs="Arial"/>
          <w:b/>
          <w:bCs/>
          <w:color w:val="000000" w:themeColor="text1"/>
        </w:rPr>
        <w:t>Advt. No.: 5/3/8/</w:t>
      </w:r>
      <w:r>
        <w:rPr>
          <w:rFonts w:ascii="Arial" w:hAnsi="Arial" w:cs="Arial"/>
          <w:b/>
          <w:bCs/>
          <w:color w:val="000000" w:themeColor="text1"/>
        </w:rPr>
        <w:t>recruitment/MDMS/2022</w:t>
      </w:r>
      <w:r w:rsidRPr="00D86E96">
        <w:rPr>
          <w:rFonts w:ascii="Arial" w:hAnsi="Arial" w:cs="Arial"/>
          <w:b/>
          <w:bCs/>
          <w:color w:val="000000" w:themeColor="text1"/>
        </w:rPr>
        <w:tab/>
      </w:r>
      <w:r w:rsidRPr="00D86E96">
        <w:rPr>
          <w:rFonts w:ascii="Arial" w:hAnsi="Arial" w:cs="Arial"/>
          <w:b/>
          <w:bCs/>
          <w:color w:val="000000" w:themeColor="text1"/>
        </w:rPr>
        <w:tab/>
        <w:t xml:space="preserve">Dated:   </w:t>
      </w:r>
      <w:r w:rsidR="00E34D95">
        <w:rPr>
          <w:rFonts w:ascii="Arial" w:hAnsi="Arial" w:cs="Arial"/>
          <w:b/>
          <w:bCs/>
          <w:color w:val="000000" w:themeColor="text1"/>
        </w:rPr>
        <w:t>22.09.2022</w:t>
      </w:r>
    </w:p>
    <w:p w:rsidR="0070703B" w:rsidRPr="00D86E96" w:rsidRDefault="0070703B" w:rsidP="0070703B">
      <w:pPr>
        <w:pStyle w:val="Header"/>
        <w:tabs>
          <w:tab w:val="clear" w:pos="4320"/>
          <w:tab w:val="clear" w:pos="8640"/>
        </w:tabs>
        <w:ind w:left="-709" w:right="-743"/>
        <w:jc w:val="both"/>
        <w:rPr>
          <w:rFonts w:ascii="Arial" w:hAnsi="Arial" w:cs="Arial"/>
          <w:color w:val="000000" w:themeColor="text1"/>
          <w:sz w:val="22"/>
          <w:szCs w:val="22"/>
        </w:rPr>
      </w:pPr>
      <w:r w:rsidRPr="006C72C2">
        <w:rPr>
          <w:rFonts w:ascii="Arial" w:hAnsi="Arial" w:cs="Arial"/>
          <w:b/>
          <w:color w:val="000000" w:themeColor="text1"/>
          <w:sz w:val="22"/>
          <w:szCs w:val="22"/>
        </w:rPr>
        <w:t xml:space="preserve">A Walk-in interview will be </w:t>
      </w:r>
      <w:r w:rsidR="00301E5D">
        <w:rPr>
          <w:rFonts w:ascii="Arial" w:hAnsi="Arial" w:cs="Arial"/>
          <w:b/>
          <w:color w:val="000000" w:themeColor="text1"/>
          <w:sz w:val="22"/>
          <w:szCs w:val="22"/>
        </w:rPr>
        <w:t>conducted for the following position of Consultant Scie</w:t>
      </w:r>
      <w:r w:rsidR="0028731C">
        <w:rPr>
          <w:rFonts w:ascii="Arial" w:hAnsi="Arial" w:cs="Arial"/>
          <w:b/>
          <w:color w:val="000000" w:themeColor="text1"/>
          <w:sz w:val="22"/>
          <w:szCs w:val="22"/>
        </w:rPr>
        <w:t xml:space="preserve">ntific/Technical (Non-Medical) </w:t>
      </w:r>
      <w:r w:rsidR="0028731C" w:rsidRPr="0028731C">
        <w:rPr>
          <w:rFonts w:ascii="Arial" w:hAnsi="Arial" w:cs="Arial"/>
          <w:color w:val="000000" w:themeColor="text1"/>
          <w:sz w:val="22"/>
          <w:szCs w:val="22"/>
        </w:rPr>
        <w:t>for providing regulatory/clinical validation related consultancy support</w:t>
      </w:r>
      <w:r w:rsidR="0028731C">
        <w:rPr>
          <w:rFonts w:ascii="Arial" w:hAnsi="Arial" w:cs="Arial"/>
          <w:b/>
          <w:color w:val="000000" w:themeColor="text1"/>
          <w:sz w:val="22"/>
          <w:szCs w:val="22"/>
        </w:rPr>
        <w:t xml:space="preserve">. </w:t>
      </w:r>
      <w:r w:rsidRPr="00D86E96">
        <w:rPr>
          <w:rFonts w:ascii="Arial" w:hAnsi="Arial" w:cs="Arial"/>
          <w:color w:val="000000" w:themeColor="text1"/>
          <w:sz w:val="22"/>
          <w:szCs w:val="22"/>
        </w:rPr>
        <w:t>ICMR intends to engage following Non-Institutional Project Position, purely on temporary contract basis for its short-term research projects, being undertaken by the Medical Device and Diagn</w:t>
      </w:r>
      <w:r>
        <w:rPr>
          <w:rFonts w:ascii="Arial" w:hAnsi="Arial" w:cs="Arial"/>
          <w:color w:val="000000" w:themeColor="text1"/>
          <w:sz w:val="22"/>
          <w:szCs w:val="22"/>
        </w:rPr>
        <w:t>ostic Mission Secretariat (MDMS)</w:t>
      </w:r>
      <w:r w:rsidRPr="00D86E96">
        <w:rPr>
          <w:rFonts w:ascii="Arial" w:hAnsi="Arial" w:cs="Arial"/>
          <w:color w:val="000000" w:themeColor="text1"/>
          <w:sz w:val="22"/>
          <w:szCs w:val="22"/>
        </w:rPr>
        <w:t xml:space="preserve"> at ICMR HQ.</w:t>
      </w:r>
    </w:p>
    <w:p w:rsidR="0070703B" w:rsidRPr="00D86E96" w:rsidRDefault="0070703B" w:rsidP="0070703B">
      <w:pPr>
        <w:pStyle w:val="Header"/>
        <w:tabs>
          <w:tab w:val="clear" w:pos="4320"/>
          <w:tab w:val="clear" w:pos="8640"/>
        </w:tabs>
        <w:ind w:left="-709" w:right="-743"/>
        <w:jc w:val="both"/>
        <w:rPr>
          <w:rFonts w:ascii="Arial" w:hAnsi="Arial" w:cs="Arial"/>
          <w:color w:val="000000" w:themeColor="text1"/>
          <w:sz w:val="22"/>
          <w:szCs w:val="22"/>
        </w:rPr>
      </w:pPr>
    </w:p>
    <w:p w:rsidR="0070703B" w:rsidRPr="00D86E96" w:rsidRDefault="0070703B" w:rsidP="0070703B">
      <w:pPr>
        <w:pStyle w:val="Header"/>
        <w:tabs>
          <w:tab w:val="clear" w:pos="4320"/>
          <w:tab w:val="clear" w:pos="8640"/>
        </w:tabs>
        <w:ind w:left="-709" w:right="-743"/>
        <w:jc w:val="both"/>
        <w:rPr>
          <w:rFonts w:ascii="Arial" w:hAnsi="Arial" w:cs="Arial"/>
          <w:b/>
          <w:color w:val="000000" w:themeColor="text1"/>
          <w:sz w:val="22"/>
          <w:szCs w:val="22"/>
        </w:rPr>
      </w:pPr>
      <w:r w:rsidRPr="00D86E96">
        <w:rPr>
          <w:rFonts w:ascii="Arial" w:hAnsi="Arial" w:cs="Arial"/>
          <w:b/>
          <w:color w:val="000000" w:themeColor="text1"/>
          <w:sz w:val="22"/>
          <w:szCs w:val="22"/>
        </w:rPr>
        <w:t>Required qualifications and other details are given below.</w:t>
      </w:r>
    </w:p>
    <w:p w:rsidR="0070703B" w:rsidRPr="00D86E96" w:rsidRDefault="0070703B" w:rsidP="0070703B">
      <w:pPr>
        <w:pStyle w:val="Header"/>
        <w:tabs>
          <w:tab w:val="clear" w:pos="4320"/>
          <w:tab w:val="clear" w:pos="8640"/>
        </w:tabs>
        <w:jc w:val="both"/>
        <w:rPr>
          <w:rFonts w:ascii="Arial" w:hAnsi="Arial" w:cs="Arial"/>
          <w:color w:val="000000" w:themeColor="text1"/>
          <w:sz w:val="22"/>
          <w:szCs w:val="22"/>
        </w:rPr>
      </w:pPr>
    </w:p>
    <w:tbl>
      <w:tblPr>
        <w:tblStyle w:val="TableGrid"/>
        <w:tblW w:w="9498" w:type="dxa"/>
        <w:tblInd w:w="-5" w:type="dxa"/>
        <w:tblLayout w:type="fixed"/>
        <w:tblLook w:val="04A0"/>
      </w:tblPr>
      <w:tblGrid>
        <w:gridCol w:w="2552"/>
        <w:gridCol w:w="6946"/>
      </w:tblGrid>
      <w:tr w:rsidR="0040137A" w:rsidRPr="00C21897" w:rsidTr="00C329B1">
        <w:tc>
          <w:tcPr>
            <w:tcW w:w="2552" w:type="dxa"/>
          </w:tcPr>
          <w:p w:rsidR="0040137A" w:rsidRDefault="0040137A" w:rsidP="00AA0AC3">
            <w:pPr>
              <w:pStyle w:val="Header"/>
              <w:tabs>
                <w:tab w:val="clear" w:pos="4320"/>
                <w:tab w:val="clear" w:pos="8640"/>
              </w:tabs>
              <w:rPr>
                <w:rFonts w:ascii="Arial" w:hAnsi="Arial" w:cs="Arial"/>
                <w:b/>
                <w:bCs/>
                <w:color w:val="000000" w:themeColor="text1"/>
                <w:sz w:val="22"/>
                <w:szCs w:val="22"/>
              </w:rPr>
            </w:pPr>
            <w:r>
              <w:rPr>
                <w:rFonts w:ascii="Arial" w:hAnsi="Arial" w:cs="Arial"/>
                <w:b/>
                <w:bCs/>
                <w:color w:val="000000" w:themeColor="text1"/>
                <w:sz w:val="22"/>
                <w:szCs w:val="22"/>
              </w:rPr>
              <w:t>Name of the Position</w:t>
            </w:r>
          </w:p>
        </w:tc>
        <w:tc>
          <w:tcPr>
            <w:tcW w:w="6946" w:type="dxa"/>
          </w:tcPr>
          <w:p w:rsidR="0040137A" w:rsidRDefault="0040137A" w:rsidP="00AA0AC3">
            <w:pPr>
              <w:pStyle w:val="Header"/>
              <w:tabs>
                <w:tab w:val="clear" w:pos="4320"/>
                <w:tab w:val="clear" w:pos="8640"/>
              </w:tabs>
              <w:rPr>
                <w:rFonts w:ascii="Arial" w:hAnsi="Arial" w:cs="Arial"/>
                <w:b/>
                <w:color w:val="000000" w:themeColor="text1"/>
                <w:sz w:val="22"/>
                <w:szCs w:val="22"/>
              </w:rPr>
            </w:pPr>
            <w:r>
              <w:rPr>
                <w:rFonts w:ascii="Arial" w:hAnsi="Arial" w:cs="Arial"/>
                <w:b/>
                <w:color w:val="000000" w:themeColor="text1"/>
                <w:sz w:val="22"/>
                <w:szCs w:val="22"/>
              </w:rPr>
              <w:t>Consultant Scientific/Technical (Non-Medical)</w:t>
            </w:r>
          </w:p>
        </w:tc>
      </w:tr>
      <w:tr w:rsidR="0070703B" w:rsidRPr="00C21897" w:rsidTr="00C329B1">
        <w:tc>
          <w:tcPr>
            <w:tcW w:w="2552" w:type="dxa"/>
          </w:tcPr>
          <w:p w:rsidR="0070703B" w:rsidRPr="0040137A" w:rsidRDefault="0070703B" w:rsidP="00AA0AC3">
            <w:pPr>
              <w:pStyle w:val="Header"/>
              <w:tabs>
                <w:tab w:val="clear" w:pos="4320"/>
                <w:tab w:val="clear" w:pos="8640"/>
              </w:tabs>
              <w:rPr>
                <w:rFonts w:ascii="Arial" w:hAnsi="Arial" w:cs="Arial"/>
                <w:bCs/>
                <w:color w:val="000000" w:themeColor="text1"/>
                <w:sz w:val="22"/>
                <w:szCs w:val="22"/>
              </w:rPr>
            </w:pPr>
            <w:r w:rsidRPr="0040137A">
              <w:rPr>
                <w:rFonts w:ascii="Arial" w:hAnsi="Arial" w:cs="Arial"/>
                <w:bCs/>
                <w:color w:val="000000" w:themeColor="text1"/>
                <w:sz w:val="22"/>
                <w:szCs w:val="22"/>
              </w:rPr>
              <w:t>Number of Vacancy</w:t>
            </w:r>
          </w:p>
        </w:tc>
        <w:tc>
          <w:tcPr>
            <w:tcW w:w="6946" w:type="dxa"/>
          </w:tcPr>
          <w:p w:rsidR="0070703B" w:rsidRPr="0040137A" w:rsidRDefault="001B133B" w:rsidP="00AA0AC3">
            <w:pPr>
              <w:pStyle w:val="Header"/>
              <w:tabs>
                <w:tab w:val="clear" w:pos="4320"/>
                <w:tab w:val="clear" w:pos="8640"/>
              </w:tabs>
              <w:rPr>
                <w:rFonts w:ascii="Arial" w:hAnsi="Arial" w:cs="Arial"/>
                <w:color w:val="000000" w:themeColor="text1"/>
                <w:sz w:val="22"/>
                <w:szCs w:val="22"/>
              </w:rPr>
            </w:pPr>
            <w:r w:rsidRPr="0040137A">
              <w:rPr>
                <w:rFonts w:ascii="Arial" w:hAnsi="Arial" w:cs="Arial"/>
                <w:color w:val="000000" w:themeColor="text1"/>
                <w:sz w:val="22"/>
                <w:szCs w:val="22"/>
              </w:rPr>
              <w:t>One</w:t>
            </w:r>
          </w:p>
        </w:tc>
      </w:tr>
      <w:tr w:rsidR="0070703B" w:rsidRPr="00C21897" w:rsidTr="00C329B1">
        <w:trPr>
          <w:trHeight w:val="998"/>
        </w:trPr>
        <w:tc>
          <w:tcPr>
            <w:tcW w:w="2552" w:type="dxa"/>
          </w:tcPr>
          <w:p w:rsidR="0070703B" w:rsidRPr="00C21897" w:rsidRDefault="001B133B" w:rsidP="00AA0AC3">
            <w:pPr>
              <w:contextualSpacing/>
              <w:rPr>
                <w:rFonts w:ascii="Arial" w:hAnsi="Arial" w:cs="Arial"/>
                <w:bCs/>
                <w:color w:val="000000" w:themeColor="text1"/>
              </w:rPr>
            </w:pPr>
            <w:r>
              <w:rPr>
                <w:rFonts w:ascii="Arial" w:hAnsi="Arial" w:cs="Arial"/>
                <w:bCs/>
                <w:color w:val="000000" w:themeColor="text1"/>
              </w:rPr>
              <w:t>Essential Qualifications</w:t>
            </w:r>
          </w:p>
        </w:tc>
        <w:tc>
          <w:tcPr>
            <w:tcW w:w="6946" w:type="dxa"/>
          </w:tcPr>
          <w:p w:rsidR="00ED1AAE" w:rsidRDefault="00ED1AAE" w:rsidP="00AA0AC3">
            <w:pPr>
              <w:rPr>
                <w:rFonts w:ascii="Arial" w:hAnsi="Arial" w:cs="Arial"/>
                <w:bCs/>
              </w:rPr>
            </w:pPr>
            <w:r>
              <w:rPr>
                <w:rFonts w:ascii="Arial" w:hAnsi="Arial" w:cs="Arial"/>
                <w:bCs/>
              </w:rPr>
              <w:t xml:space="preserve">Professionals having </w:t>
            </w:r>
            <w:proofErr w:type="spellStart"/>
            <w:r>
              <w:rPr>
                <w:rFonts w:ascii="Arial" w:hAnsi="Arial" w:cs="Arial"/>
                <w:bCs/>
              </w:rPr>
              <w:t>M.Sc</w:t>
            </w:r>
            <w:proofErr w:type="spellEnd"/>
            <w:r>
              <w:rPr>
                <w:rFonts w:ascii="Arial" w:hAnsi="Arial" w:cs="Arial"/>
                <w:bCs/>
              </w:rPr>
              <w:t>/</w:t>
            </w:r>
            <w:proofErr w:type="spellStart"/>
            <w:r>
              <w:rPr>
                <w:rFonts w:ascii="Arial" w:hAnsi="Arial" w:cs="Arial"/>
                <w:bCs/>
              </w:rPr>
              <w:t>B.Tech</w:t>
            </w:r>
            <w:proofErr w:type="spellEnd"/>
            <w:r>
              <w:rPr>
                <w:rFonts w:ascii="Arial" w:hAnsi="Arial" w:cs="Arial"/>
                <w:bCs/>
              </w:rPr>
              <w:t>/</w:t>
            </w:r>
            <w:proofErr w:type="spellStart"/>
            <w:r>
              <w:rPr>
                <w:rFonts w:ascii="Arial" w:hAnsi="Arial" w:cs="Arial"/>
                <w:bCs/>
              </w:rPr>
              <w:t>M.Tech</w:t>
            </w:r>
            <w:proofErr w:type="spellEnd"/>
            <w:r>
              <w:rPr>
                <w:rFonts w:ascii="Arial" w:hAnsi="Arial" w:cs="Arial"/>
                <w:bCs/>
              </w:rPr>
              <w:t>/MBA/</w:t>
            </w:r>
            <w:proofErr w:type="spellStart"/>
            <w:r>
              <w:rPr>
                <w:rFonts w:ascii="Arial" w:hAnsi="Arial" w:cs="Arial"/>
                <w:bCs/>
              </w:rPr>
              <w:t>M.Pharma</w:t>
            </w:r>
            <w:proofErr w:type="spellEnd"/>
            <w:r>
              <w:rPr>
                <w:rFonts w:ascii="Arial" w:hAnsi="Arial" w:cs="Arial"/>
                <w:bCs/>
              </w:rPr>
              <w:t>/M.V.S./ Masters in Public Policy qualification</w:t>
            </w:r>
            <w:r w:rsidR="00857CCD">
              <w:rPr>
                <w:rFonts w:ascii="Arial" w:hAnsi="Arial" w:cs="Arial"/>
                <w:bCs/>
              </w:rPr>
              <w:t>s</w:t>
            </w:r>
            <w:r>
              <w:rPr>
                <w:rFonts w:ascii="Arial" w:hAnsi="Arial" w:cs="Arial"/>
                <w:bCs/>
              </w:rPr>
              <w:t xml:space="preserve"> in relevant subject with research &amp; development experience and published papers.</w:t>
            </w:r>
          </w:p>
          <w:p w:rsidR="00421369" w:rsidRDefault="00421369" w:rsidP="00AA0AC3">
            <w:pPr>
              <w:rPr>
                <w:rFonts w:ascii="Arial" w:hAnsi="Arial" w:cs="Arial"/>
                <w:bCs/>
              </w:rPr>
            </w:pPr>
          </w:p>
          <w:p w:rsidR="00ED1AAE" w:rsidRPr="00421369" w:rsidRDefault="00ED1AAE" w:rsidP="00421369">
            <w:pPr>
              <w:jc w:val="center"/>
              <w:rPr>
                <w:rFonts w:ascii="Arial" w:hAnsi="Arial" w:cs="Arial"/>
                <w:b/>
                <w:bCs/>
              </w:rPr>
            </w:pPr>
            <w:r w:rsidRPr="00421369">
              <w:rPr>
                <w:rFonts w:ascii="Arial" w:hAnsi="Arial" w:cs="Arial"/>
                <w:b/>
                <w:bCs/>
              </w:rPr>
              <w:t>OR</w:t>
            </w:r>
          </w:p>
          <w:p w:rsidR="00421369" w:rsidRDefault="00421369" w:rsidP="00AA0AC3">
            <w:pPr>
              <w:rPr>
                <w:rFonts w:ascii="Arial" w:hAnsi="Arial" w:cs="Arial"/>
                <w:bCs/>
              </w:rPr>
            </w:pPr>
          </w:p>
          <w:p w:rsidR="00421369" w:rsidRDefault="00ED1AAE" w:rsidP="00AA0AC3">
            <w:pPr>
              <w:rPr>
                <w:rFonts w:ascii="Arial" w:hAnsi="Arial" w:cs="Arial"/>
                <w:bCs/>
              </w:rPr>
            </w:pPr>
            <w:r>
              <w:rPr>
                <w:rFonts w:ascii="Arial" w:hAnsi="Arial" w:cs="Arial"/>
                <w:bCs/>
              </w:rPr>
              <w:t xml:space="preserve">Retired government employees with Grade pay of Rs. 4,600/- and above and having at least 20 </w:t>
            </w:r>
            <w:r w:rsidR="00421369">
              <w:rPr>
                <w:rFonts w:ascii="Arial" w:hAnsi="Arial" w:cs="Arial"/>
                <w:bCs/>
              </w:rPr>
              <w:t>years’ experience</w:t>
            </w:r>
            <w:r>
              <w:rPr>
                <w:rFonts w:ascii="Arial" w:hAnsi="Arial" w:cs="Arial"/>
                <w:bCs/>
              </w:rPr>
              <w:t xml:space="preserve"> in the required domain/</w:t>
            </w:r>
            <w:r w:rsidR="00421369">
              <w:rPr>
                <w:rFonts w:ascii="Arial" w:hAnsi="Arial" w:cs="Arial"/>
                <w:bCs/>
              </w:rPr>
              <w:t>field</w:t>
            </w:r>
          </w:p>
          <w:p w:rsidR="0070703B" w:rsidRPr="00C21897" w:rsidRDefault="0070703B" w:rsidP="00AA0AC3">
            <w:pPr>
              <w:rPr>
                <w:rFonts w:ascii="Arial" w:hAnsi="Arial" w:cs="Arial"/>
                <w:bCs/>
              </w:rPr>
            </w:pPr>
          </w:p>
        </w:tc>
      </w:tr>
      <w:tr w:rsidR="00AA4DD4" w:rsidRPr="00C21897" w:rsidTr="00C329B1">
        <w:trPr>
          <w:trHeight w:val="1171"/>
        </w:trPr>
        <w:tc>
          <w:tcPr>
            <w:tcW w:w="2552" w:type="dxa"/>
          </w:tcPr>
          <w:p w:rsidR="00AA4DD4" w:rsidRDefault="00AA4DD4" w:rsidP="00AA0AC3">
            <w:pPr>
              <w:contextualSpacing/>
              <w:rPr>
                <w:rFonts w:ascii="Arial" w:hAnsi="Arial" w:cs="Arial"/>
                <w:bCs/>
                <w:color w:val="000000" w:themeColor="text1"/>
              </w:rPr>
            </w:pPr>
            <w:r>
              <w:rPr>
                <w:rFonts w:ascii="Arial" w:hAnsi="Arial" w:cs="Arial"/>
                <w:bCs/>
                <w:color w:val="000000" w:themeColor="text1"/>
              </w:rPr>
              <w:t xml:space="preserve">Desirable Qualifications </w:t>
            </w:r>
          </w:p>
        </w:tc>
        <w:tc>
          <w:tcPr>
            <w:tcW w:w="6946" w:type="dxa"/>
          </w:tcPr>
          <w:p w:rsidR="00C329B1" w:rsidRDefault="00955253" w:rsidP="00AA0AC3">
            <w:pPr>
              <w:rPr>
                <w:rFonts w:ascii="Arial" w:hAnsi="Arial" w:cs="Arial"/>
                <w:bCs/>
              </w:rPr>
            </w:pPr>
            <w:r>
              <w:rPr>
                <w:rFonts w:ascii="Arial" w:hAnsi="Arial" w:cs="Arial"/>
                <w:bCs/>
              </w:rPr>
              <w:t xml:space="preserve">Regulatory </w:t>
            </w:r>
            <w:r w:rsidR="00223E73">
              <w:rPr>
                <w:rFonts w:ascii="Arial" w:hAnsi="Arial" w:cs="Arial"/>
                <w:bCs/>
              </w:rPr>
              <w:t xml:space="preserve">affairs expert with </w:t>
            </w:r>
            <w:r w:rsidR="009E3D6E">
              <w:rPr>
                <w:rFonts w:ascii="Arial" w:hAnsi="Arial" w:cs="Arial"/>
                <w:bCs/>
              </w:rPr>
              <w:t xml:space="preserve">minimum </w:t>
            </w:r>
            <w:r w:rsidR="00203AB2">
              <w:rPr>
                <w:rFonts w:ascii="Arial" w:hAnsi="Arial" w:cs="Arial"/>
                <w:bCs/>
              </w:rPr>
              <w:t>5</w:t>
            </w:r>
            <w:r w:rsidR="00223E73">
              <w:rPr>
                <w:rFonts w:ascii="Arial" w:hAnsi="Arial" w:cs="Arial"/>
                <w:bCs/>
              </w:rPr>
              <w:t xml:space="preserve"> y</w:t>
            </w:r>
            <w:r>
              <w:rPr>
                <w:rFonts w:ascii="Arial" w:hAnsi="Arial" w:cs="Arial"/>
                <w:bCs/>
              </w:rPr>
              <w:t>ea</w:t>
            </w:r>
            <w:r w:rsidR="00223E73">
              <w:rPr>
                <w:rFonts w:ascii="Arial" w:hAnsi="Arial" w:cs="Arial"/>
                <w:bCs/>
              </w:rPr>
              <w:t>r</w:t>
            </w:r>
            <w:r w:rsidR="00C329B1">
              <w:rPr>
                <w:rFonts w:ascii="Arial" w:hAnsi="Arial" w:cs="Arial"/>
                <w:bCs/>
              </w:rPr>
              <w:t>s</w:t>
            </w:r>
            <w:r>
              <w:rPr>
                <w:rFonts w:ascii="Arial" w:hAnsi="Arial" w:cs="Arial"/>
                <w:bCs/>
              </w:rPr>
              <w:t xml:space="preserve"> of experience</w:t>
            </w:r>
            <w:r w:rsidR="00C329B1">
              <w:rPr>
                <w:rFonts w:ascii="Arial" w:hAnsi="Arial" w:cs="Arial"/>
                <w:bCs/>
              </w:rPr>
              <w:t>.</w:t>
            </w:r>
          </w:p>
          <w:p w:rsidR="00C329B1" w:rsidRDefault="00C329B1" w:rsidP="00AA0AC3">
            <w:pPr>
              <w:rPr>
                <w:rFonts w:ascii="Arial" w:hAnsi="Arial" w:cs="Arial"/>
                <w:bCs/>
              </w:rPr>
            </w:pPr>
          </w:p>
          <w:p w:rsidR="00C329B1" w:rsidRDefault="00C329B1" w:rsidP="00AA0AC3">
            <w:pPr>
              <w:rPr>
                <w:rFonts w:ascii="Arial" w:hAnsi="Arial" w:cs="Arial"/>
                <w:bCs/>
              </w:rPr>
            </w:pPr>
            <w:r>
              <w:rPr>
                <w:rFonts w:ascii="Arial" w:hAnsi="Arial" w:cs="Arial"/>
                <w:bCs/>
              </w:rPr>
              <w:t xml:space="preserve"> Hands on experience of </w:t>
            </w:r>
            <w:r w:rsidR="009E3D6E">
              <w:rPr>
                <w:rFonts w:ascii="Arial" w:hAnsi="Arial" w:cs="Arial"/>
                <w:bCs/>
              </w:rPr>
              <w:t xml:space="preserve">handling clinical validation of </w:t>
            </w:r>
            <w:r>
              <w:rPr>
                <w:rFonts w:ascii="Arial" w:hAnsi="Arial" w:cs="Arial"/>
                <w:bCs/>
              </w:rPr>
              <w:t xml:space="preserve">Drugs, Medical Devices, Diagnostics, etc. </w:t>
            </w:r>
          </w:p>
          <w:p w:rsidR="00C329B1" w:rsidRDefault="00C329B1" w:rsidP="00AA0AC3">
            <w:pPr>
              <w:rPr>
                <w:rFonts w:ascii="Arial" w:hAnsi="Arial" w:cs="Arial"/>
                <w:bCs/>
              </w:rPr>
            </w:pPr>
          </w:p>
          <w:p w:rsidR="00955253" w:rsidRDefault="00955253" w:rsidP="00AA0AC3">
            <w:pPr>
              <w:rPr>
                <w:rFonts w:ascii="Arial" w:hAnsi="Arial" w:cs="Arial"/>
                <w:bCs/>
              </w:rPr>
            </w:pPr>
            <w:r>
              <w:rPr>
                <w:rFonts w:ascii="Arial" w:hAnsi="Arial" w:cs="Arial"/>
                <w:bCs/>
              </w:rPr>
              <w:t>Experience in project management will</w:t>
            </w:r>
            <w:r w:rsidR="00C329B1">
              <w:rPr>
                <w:rFonts w:ascii="Arial" w:hAnsi="Arial" w:cs="Arial"/>
                <w:bCs/>
              </w:rPr>
              <w:t xml:space="preserve"> be an added advantage, knowledg</w:t>
            </w:r>
            <w:r>
              <w:rPr>
                <w:rFonts w:ascii="Arial" w:hAnsi="Arial" w:cs="Arial"/>
                <w:bCs/>
              </w:rPr>
              <w:t xml:space="preserve">e on ISO 13485, </w:t>
            </w:r>
            <w:r w:rsidR="009E3D6E">
              <w:rPr>
                <w:rFonts w:ascii="Arial" w:hAnsi="Arial" w:cs="Arial"/>
                <w:bCs/>
              </w:rPr>
              <w:t>Medical Device Rules-2017</w:t>
            </w:r>
            <w:r>
              <w:rPr>
                <w:rFonts w:ascii="Arial" w:hAnsi="Arial" w:cs="Arial"/>
                <w:bCs/>
              </w:rPr>
              <w:t xml:space="preserve">, </w:t>
            </w:r>
            <w:proofErr w:type="gramStart"/>
            <w:r>
              <w:rPr>
                <w:rFonts w:ascii="Arial" w:hAnsi="Arial" w:cs="Arial"/>
                <w:bCs/>
              </w:rPr>
              <w:t>ISO</w:t>
            </w:r>
            <w:proofErr w:type="gramEnd"/>
            <w:r>
              <w:rPr>
                <w:rFonts w:ascii="Arial" w:hAnsi="Arial" w:cs="Arial"/>
                <w:bCs/>
              </w:rPr>
              <w:t xml:space="preserve"> 14971, IEC 62304 etc.</w:t>
            </w:r>
          </w:p>
          <w:p w:rsidR="00955253" w:rsidRDefault="00955253" w:rsidP="00AA0AC3">
            <w:pPr>
              <w:rPr>
                <w:rFonts w:ascii="Arial" w:hAnsi="Arial" w:cs="Arial"/>
                <w:bCs/>
              </w:rPr>
            </w:pPr>
          </w:p>
        </w:tc>
      </w:tr>
      <w:tr w:rsidR="001B133B" w:rsidRPr="00C21897" w:rsidTr="00C329B1">
        <w:trPr>
          <w:trHeight w:val="515"/>
        </w:trPr>
        <w:tc>
          <w:tcPr>
            <w:tcW w:w="2552" w:type="dxa"/>
          </w:tcPr>
          <w:p w:rsidR="001B133B" w:rsidRDefault="001B133B" w:rsidP="00AA0AC3">
            <w:pPr>
              <w:contextualSpacing/>
              <w:rPr>
                <w:rFonts w:ascii="Arial" w:hAnsi="Arial" w:cs="Arial"/>
                <w:bCs/>
                <w:color w:val="000000" w:themeColor="text1"/>
              </w:rPr>
            </w:pPr>
            <w:r>
              <w:rPr>
                <w:rFonts w:ascii="Arial" w:hAnsi="Arial" w:cs="Arial"/>
                <w:bCs/>
                <w:color w:val="000000" w:themeColor="text1"/>
              </w:rPr>
              <w:t>Consolidated Emoluments</w:t>
            </w:r>
          </w:p>
        </w:tc>
        <w:tc>
          <w:tcPr>
            <w:tcW w:w="6946" w:type="dxa"/>
          </w:tcPr>
          <w:p w:rsidR="001B133B" w:rsidRPr="00C21897" w:rsidRDefault="00955253" w:rsidP="00AA0AC3">
            <w:pPr>
              <w:rPr>
                <w:rFonts w:ascii="Arial" w:hAnsi="Arial" w:cs="Arial"/>
                <w:bCs/>
              </w:rPr>
            </w:pPr>
            <w:r>
              <w:rPr>
                <w:rFonts w:ascii="Arial" w:hAnsi="Arial" w:cs="Arial"/>
                <w:bCs/>
              </w:rPr>
              <w:t xml:space="preserve">Up to </w:t>
            </w:r>
            <w:r w:rsidR="009E3D6E">
              <w:rPr>
                <w:rFonts w:ascii="Arial" w:hAnsi="Arial" w:cs="Arial"/>
                <w:bCs/>
              </w:rPr>
              <w:t xml:space="preserve">Rs. </w:t>
            </w:r>
            <w:r w:rsidR="00421369">
              <w:rPr>
                <w:rFonts w:ascii="Arial" w:hAnsi="Arial" w:cs="Arial"/>
                <w:bCs/>
              </w:rPr>
              <w:t>1,00,000/-</w:t>
            </w:r>
          </w:p>
        </w:tc>
      </w:tr>
      <w:tr w:rsidR="001B133B" w:rsidRPr="00C21897" w:rsidTr="00C329B1">
        <w:trPr>
          <w:trHeight w:val="358"/>
        </w:trPr>
        <w:tc>
          <w:tcPr>
            <w:tcW w:w="2552" w:type="dxa"/>
          </w:tcPr>
          <w:p w:rsidR="001B133B" w:rsidRDefault="001B133B" w:rsidP="00AA0AC3">
            <w:pPr>
              <w:contextualSpacing/>
              <w:rPr>
                <w:rFonts w:ascii="Arial" w:hAnsi="Arial" w:cs="Arial"/>
                <w:bCs/>
                <w:color w:val="000000" w:themeColor="text1"/>
              </w:rPr>
            </w:pPr>
            <w:r>
              <w:rPr>
                <w:rFonts w:ascii="Arial" w:hAnsi="Arial" w:cs="Arial"/>
                <w:bCs/>
                <w:color w:val="000000" w:themeColor="text1"/>
              </w:rPr>
              <w:t>Age Limit</w:t>
            </w:r>
          </w:p>
        </w:tc>
        <w:tc>
          <w:tcPr>
            <w:tcW w:w="6946" w:type="dxa"/>
          </w:tcPr>
          <w:p w:rsidR="001B133B" w:rsidRPr="00C21897" w:rsidRDefault="00421369" w:rsidP="00AA0AC3">
            <w:pPr>
              <w:rPr>
                <w:rFonts w:ascii="Arial" w:hAnsi="Arial" w:cs="Arial"/>
                <w:bCs/>
              </w:rPr>
            </w:pPr>
            <w:r>
              <w:rPr>
                <w:rFonts w:ascii="Arial" w:hAnsi="Arial" w:cs="Arial"/>
                <w:bCs/>
              </w:rPr>
              <w:t>70 Years</w:t>
            </w:r>
          </w:p>
        </w:tc>
      </w:tr>
      <w:tr w:rsidR="001B133B" w:rsidRPr="00C21897" w:rsidTr="00C329B1">
        <w:trPr>
          <w:trHeight w:val="486"/>
        </w:trPr>
        <w:tc>
          <w:tcPr>
            <w:tcW w:w="2552" w:type="dxa"/>
          </w:tcPr>
          <w:p w:rsidR="001B133B" w:rsidRDefault="001B133B" w:rsidP="00AA0AC3">
            <w:pPr>
              <w:contextualSpacing/>
              <w:rPr>
                <w:rFonts w:ascii="Arial" w:hAnsi="Arial" w:cs="Arial"/>
                <w:bCs/>
                <w:color w:val="000000" w:themeColor="text1"/>
              </w:rPr>
            </w:pPr>
            <w:r>
              <w:rPr>
                <w:rFonts w:ascii="Arial" w:hAnsi="Arial" w:cs="Arial"/>
                <w:bCs/>
                <w:color w:val="000000" w:themeColor="text1"/>
              </w:rPr>
              <w:t>Tenure</w:t>
            </w:r>
          </w:p>
        </w:tc>
        <w:tc>
          <w:tcPr>
            <w:tcW w:w="6946" w:type="dxa"/>
          </w:tcPr>
          <w:p w:rsidR="001B133B" w:rsidRPr="00C21897" w:rsidRDefault="00421369" w:rsidP="00AA0AC3">
            <w:pPr>
              <w:rPr>
                <w:rFonts w:ascii="Arial" w:hAnsi="Arial" w:cs="Arial"/>
                <w:bCs/>
              </w:rPr>
            </w:pPr>
            <w:r>
              <w:rPr>
                <w:rFonts w:ascii="Arial" w:hAnsi="Arial" w:cs="Arial"/>
                <w:bCs/>
              </w:rPr>
              <w:t>One Year</w:t>
            </w:r>
          </w:p>
        </w:tc>
      </w:tr>
      <w:tr w:rsidR="001B133B" w:rsidRPr="00C21897" w:rsidTr="00C329B1">
        <w:trPr>
          <w:trHeight w:val="459"/>
        </w:trPr>
        <w:tc>
          <w:tcPr>
            <w:tcW w:w="2552" w:type="dxa"/>
          </w:tcPr>
          <w:p w:rsidR="001B133B" w:rsidRDefault="001B133B" w:rsidP="00AA0AC3">
            <w:pPr>
              <w:contextualSpacing/>
              <w:rPr>
                <w:rFonts w:ascii="Arial" w:hAnsi="Arial" w:cs="Arial"/>
                <w:bCs/>
                <w:color w:val="000000" w:themeColor="text1"/>
              </w:rPr>
            </w:pPr>
            <w:r>
              <w:rPr>
                <w:rFonts w:ascii="Arial" w:hAnsi="Arial" w:cs="Arial"/>
                <w:bCs/>
                <w:color w:val="000000" w:themeColor="text1"/>
              </w:rPr>
              <w:t>Place of work</w:t>
            </w:r>
          </w:p>
        </w:tc>
        <w:tc>
          <w:tcPr>
            <w:tcW w:w="6946" w:type="dxa"/>
          </w:tcPr>
          <w:p w:rsidR="001B133B" w:rsidRPr="00C21897" w:rsidRDefault="00955253" w:rsidP="00AA0AC3">
            <w:pPr>
              <w:rPr>
                <w:rFonts w:ascii="Arial" w:hAnsi="Arial" w:cs="Arial"/>
                <w:bCs/>
              </w:rPr>
            </w:pPr>
            <w:r>
              <w:rPr>
                <w:rFonts w:ascii="Arial" w:hAnsi="Arial" w:cs="Arial"/>
                <w:bCs/>
              </w:rPr>
              <w:t>ICMR</w:t>
            </w:r>
            <w:r w:rsidR="00E54025">
              <w:rPr>
                <w:rFonts w:ascii="Arial" w:hAnsi="Arial" w:cs="Arial"/>
                <w:bCs/>
              </w:rPr>
              <w:t xml:space="preserve"> </w:t>
            </w:r>
            <w:proofErr w:type="spellStart"/>
            <w:r w:rsidR="00421369">
              <w:rPr>
                <w:rFonts w:ascii="Arial" w:hAnsi="Arial" w:cs="Arial"/>
                <w:bCs/>
              </w:rPr>
              <w:t>Hqrs</w:t>
            </w:r>
            <w:proofErr w:type="spellEnd"/>
          </w:p>
        </w:tc>
      </w:tr>
      <w:tr w:rsidR="001B133B" w:rsidRPr="00C21897" w:rsidTr="00C329B1">
        <w:trPr>
          <w:trHeight w:val="445"/>
        </w:trPr>
        <w:tc>
          <w:tcPr>
            <w:tcW w:w="2552" w:type="dxa"/>
          </w:tcPr>
          <w:p w:rsidR="001B133B" w:rsidRDefault="001B133B" w:rsidP="00AA0AC3">
            <w:pPr>
              <w:contextualSpacing/>
              <w:rPr>
                <w:rFonts w:ascii="Arial" w:hAnsi="Arial" w:cs="Arial"/>
                <w:bCs/>
                <w:color w:val="000000" w:themeColor="text1"/>
              </w:rPr>
            </w:pPr>
            <w:r>
              <w:rPr>
                <w:rFonts w:ascii="Arial" w:hAnsi="Arial" w:cs="Arial"/>
                <w:bCs/>
                <w:color w:val="000000" w:themeColor="text1"/>
              </w:rPr>
              <w:t>Date of Interview</w:t>
            </w:r>
          </w:p>
        </w:tc>
        <w:tc>
          <w:tcPr>
            <w:tcW w:w="6946" w:type="dxa"/>
          </w:tcPr>
          <w:p w:rsidR="001B133B" w:rsidRPr="00C21897" w:rsidRDefault="00E34D95" w:rsidP="00E34D95">
            <w:pPr>
              <w:rPr>
                <w:rFonts w:ascii="Arial" w:hAnsi="Arial" w:cs="Arial"/>
                <w:bCs/>
              </w:rPr>
            </w:pPr>
            <w:r>
              <w:rPr>
                <w:rFonts w:ascii="Arial" w:hAnsi="Arial" w:cs="Arial"/>
                <w:bCs/>
              </w:rPr>
              <w:t>07.10.2022</w:t>
            </w:r>
            <w:r w:rsidR="001B10B8">
              <w:rPr>
                <w:rFonts w:ascii="Arial" w:hAnsi="Arial" w:cs="Arial"/>
                <w:bCs/>
              </w:rPr>
              <w:t xml:space="preserve"> at </w:t>
            </w:r>
            <w:r>
              <w:rPr>
                <w:rFonts w:ascii="Arial" w:hAnsi="Arial" w:cs="Arial"/>
                <w:bCs/>
              </w:rPr>
              <w:t>04:00 P</w:t>
            </w:r>
            <w:r w:rsidR="00223E73">
              <w:rPr>
                <w:rFonts w:ascii="Arial" w:hAnsi="Arial" w:cs="Arial"/>
                <w:bCs/>
              </w:rPr>
              <w:t>M onwards</w:t>
            </w:r>
            <w:bookmarkStart w:id="0" w:name="_GoBack"/>
            <w:bookmarkEnd w:id="0"/>
          </w:p>
        </w:tc>
      </w:tr>
      <w:tr w:rsidR="001B133B" w:rsidRPr="00C21897" w:rsidTr="00C329B1">
        <w:trPr>
          <w:trHeight w:val="431"/>
        </w:trPr>
        <w:tc>
          <w:tcPr>
            <w:tcW w:w="2552" w:type="dxa"/>
          </w:tcPr>
          <w:p w:rsidR="001B133B" w:rsidRDefault="001B133B" w:rsidP="00AA0AC3">
            <w:pPr>
              <w:contextualSpacing/>
              <w:rPr>
                <w:rFonts w:ascii="Arial" w:hAnsi="Arial" w:cs="Arial"/>
                <w:bCs/>
                <w:color w:val="000000" w:themeColor="text1"/>
              </w:rPr>
            </w:pPr>
            <w:r>
              <w:rPr>
                <w:rFonts w:ascii="Arial" w:hAnsi="Arial" w:cs="Arial"/>
                <w:bCs/>
                <w:color w:val="000000" w:themeColor="text1"/>
              </w:rPr>
              <w:t>Place of Interview</w:t>
            </w:r>
          </w:p>
        </w:tc>
        <w:tc>
          <w:tcPr>
            <w:tcW w:w="6946" w:type="dxa"/>
          </w:tcPr>
          <w:p w:rsidR="001B133B" w:rsidRPr="00C21897" w:rsidRDefault="00955253" w:rsidP="00AA0AC3">
            <w:pPr>
              <w:rPr>
                <w:rFonts w:ascii="Arial" w:hAnsi="Arial" w:cs="Arial"/>
                <w:bCs/>
              </w:rPr>
            </w:pPr>
            <w:r>
              <w:rPr>
                <w:rFonts w:ascii="Arial" w:hAnsi="Arial" w:cs="Arial"/>
                <w:bCs/>
              </w:rPr>
              <w:t>Room No. 320, S</w:t>
            </w:r>
            <w:r w:rsidR="00421369">
              <w:rPr>
                <w:rFonts w:ascii="Arial" w:hAnsi="Arial" w:cs="Arial"/>
                <w:bCs/>
              </w:rPr>
              <w:t xml:space="preserve">econd Floor, ICMR </w:t>
            </w:r>
            <w:proofErr w:type="spellStart"/>
            <w:r w:rsidR="00421369">
              <w:rPr>
                <w:rFonts w:ascii="Arial" w:hAnsi="Arial" w:cs="Arial"/>
                <w:bCs/>
              </w:rPr>
              <w:t>Hqrs</w:t>
            </w:r>
            <w:proofErr w:type="spellEnd"/>
          </w:p>
        </w:tc>
      </w:tr>
    </w:tbl>
    <w:p w:rsidR="0070703B" w:rsidRPr="00D86E96" w:rsidRDefault="0070703B" w:rsidP="0070703B">
      <w:pPr>
        <w:spacing w:after="0" w:line="240" w:lineRule="auto"/>
        <w:ind w:right="-648"/>
        <w:jc w:val="both"/>
        <w:rPr>
          <w:rFonts w:ascii="Arial" w:hAnsi="Arial" w:cs="Arial"/>
        </w:rPr>
      </w:pPr>
    </w:p>
    <w:p w:rsidR="00421369" w:rsidRDefault="00421369" w:rsidP="00421369">
      <w:pPr>
        <w:spacing w:after="0"/>
        <w:ind w:left="-426" w:right="-460"/>
        <w:jc w:val="both"/>
        <w:rPr>
          <w:rFonts w:ascii="Arial" w:hAnsi="Arial" w:cs="Arial"/>
          <w:b/>
        </w:rPr>
      </w:pPr>
      <w:r w:rsidRPr="009378AD">
        <w:rPr>
          <w:rFonts w:ascii="Arial" w:hAnsi="Arial" w:cs="Arial"/>
          <w:b/>
        </w:rPr>
        <w:t xml:space="preserve">Other Information:- </w:t>
      </w:r>
    </w:p>
    <w:p w:rsidR="009378AD" w:rsidRPr="009378AD" w:rsidRDefault="009378AD" w:rsidP="00421369">
      <w:pPr>
        <w:spacing w:after="0"/>
        <w:ind w:left="-426" w:right="-460"/>
        <w:jc w:val="both"/>
        <w:rPr>
          <w:rFonts w:ascii="Arial" w:hAnsi="Arial" w:cs="Arial"/>
          <w:b/>
        </w:rPr>
      </w:pP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Candidates who wish to appear for the above mentioned post may download the application form from the websites of http://</w:t>
      </w:r>
      <w:proofErr w:type="gramStart"/>
      <w:r w:rsidRPr="009378AD">
        <w:rPr>
          <w:rFonts w:ascii="Arial" w:hAnsi="Arial" w:cs="Arial"/>
        </w:rPr>
        <w:t>main.icmr.nic.in .</w:t>
      </w:r>
      <w:proofErr w:type="gramEnd"/>
      <w:r w:rsidRPr="009378AD">
        <w:rPr>
          <w:rFonts w:ascii="Arial" w:hAnsi="Arial" w:cs="Arial"/>
        </w:rPr>
        <w:t xml:space="preserve"> Candidates are requested to fill the application form and bring all the original certificates of educational qualification (Certificate/Statement of marks), experience certificates, etc., along with one set of </w:t>
      </w:r>
      <w:proofErr w:type="spellStart"/>
      <w:r w:rsidRPr="009378AD">
        <w:rPr>
          <w:rFonts w:ascii="Arial" w:hAnsi="Arial" w:cs="Arial"/>
        </w:rPr>
        <w:t>xerox</w:t>
      </w:r>
      <w:proofErr w:type="spellEnd"/>
      <w:r w:rsidRPr="009378AD">
        <w:rPr>
          <w:rFonts w:ascii="Arial" w:hAnsi="Arial" w:cs="Arial"/>
        </w:rPr>
        <w:t xml:space="preserve"> of the same duly self attested and a recent passport size photograph for attending the Walk-in-written test/interview.</w:t>
      </w:r>
    </w:p>
    <w:p w:rsidR="009378AD" w:rsidRPr="009378AD" w:rsidRDefault="009378AD" w:rsidP="009378AD">
      <w:pPr>
        <w:pStyle w:val="ListParagraph"/>
        <w:spacing w:after="0"/>
        <w:ind w:left="0" w:right="-460"/>
        <w:jc w:val="both"/>
        <w:rPr>
          <w:rFonts w:ascii="Arial" w:hAnsi="Arial" w:cs="Arial"/>
        </w:rPr>
      </w:pP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Age, Qualification, Experience etc., will be reckoned as on the date of Walk-in-Written Test /Interview.</w:t>
      </w:r>
    </w:p>
    <w:p w:rsidR="009378AD" w:rsidRPr="009378AD" w:rsidRDefault="009378AD" w:rsidP="009378AD">
      <w:pPr>
        <w:pStyle w:val="ListParagraph"/>
        <w:rPr>
          <w:rFonts w:ascii="Arial" w:hAnsi="Arial" w:cs="Arial"/>
        </w:rPr>
      </w:pP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 xml:space="preserve">Mere fulfilling the essential qualification does not guarantee for the selection. </w:t>
      </w:r>
    </w:p>
    <w:p w:rsidR="009378AD" w:rsidRPr="009378AD" w:rsidRDefault="009378AD" w:rsidP="009378AD">
      <w:pPr>
        <w:pStyle w:val="ListParagraph"/>
        <w:rPr>
          <w:rFonts w:ascii="Arial" w:hAnsi="Arial" w:cs="Arial"/>
        </w:rPr>
      </w:pP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 xml:space="preserve">Person already in regular time scale service under any Government Department/Organizations are not eligible to apply. </w:t>
      </w:r>
    </w:p>
    <w:p w:rsidR="009378AD" w:rsidRPr="009378AD" w:rsidRDefault="009378AD" w:rsidP="009378AD">
      <w:pPr>
        <w:pStyle w:val="ListParagraph"/>
        <w:rPr>
          <w:rFonts w:ascii="Arial" w:hAnsi="Arial" w:cs="Arial"/>
        </w:rPr>
      </w:pPr>
    </w:p>
    <w:p w:rsidR="009378AD" w:rsidRPr="009378AD" w:rsidRDefault="00421369" w:rsidP="004154D8">
      <w:pPr>
        <w:pStyle w:val="ListParagraph"/>
        <w:numPr>
          <w:ilvl w:val="0"/>
          <w:numId w:val="2"/>
        </w:numPr>
        <w:spacing w:after="0"/>
        <w:ind w:left="0" w:right="-460"/>
        <w:jc w:val="both"/>
        <w:rPr>
          <w:rFonts w:ascii="Arial" w:hAnsi="Arial" w:cs="Arial"/>
        </w:rPr>
      </w:pPr>
      <w:r w:rsidRPr="009378AD">
        <w:rPr>
          <w:rFonts w:ascii="Arial" w:hAnsi="Arial" w:cs="Arial"/>
        </w:rPr>
        <w:t xml:space="preserve">No TA/DA etc., will be paid to the candidate for appearing in Walk-in- Written test/interview. </w:t>
      </w: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The selected candidate will have no claim for regular appointment in any ICMR Institutes/ Centres for continuation of his/her services in any other project.</w:t>
      </w: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 xml:space="preserve">Any canvassing by or on behalf of the candidate or bringing political or other outside influence with regard to selection shall be a disqualification and such candidates will not be considered. </w:t>
      </w: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The Director</w:t>
      </w:r>
      <w:r w:rsidR="00301E5D">
        <w:rPr>
          <w:rFonts w:ascii="Arial" w:hAnsi="Arial" w:cs="Arial"/>
        </w:rPr>
        <w:t>-General</w:t>
      </w:r>
      <w:r w:rsidRPr="009378AD">
        <w:rPr>
          <w:rFonts w:ascii="Arial" w:hAnsi="Arial" w:cs="Arial"/>
        </w:rPr>
        <w:t xml:space="preserve"> has the right to accept/reject any application without assigning any reason(s) and no correspondence in this matter will be entertained. </w:t>
      </w:r>
    </w:p>
    <w:p w:rsidR="009378AD" w:rsidRPr="009378AD" w:rsidRDefault="009378AD" w:rsidP="009378AD">
      <w:pPr>
        <w:pStyle w:val="ListParagraph"/>
        <w:spacing w:after="0"/>
        <w:ind w:left="0" w:right="-460"/>
        <w:jc w:val="both"/>
        <w:rPr>
          <w:rFonts w:ascii="Arial" w:hAnsi="Arial" w:cs="Arial"/>
        </w:rPr>
      </w:pPr>
    </w:p>
    <w:p w:rsidR="009378AD" w:rsidRPr="009378AD" w:rsidRDefault="009378AD" w:rsidP="009378AD">
      <w:pPr>
        <w:pStyle w:val="ListParagraph"/>
        <w:spacing w:after="0"/>
        <w:ind w:left="0" w:right="-460"/>
        <w:jc w:val="both"/>
        <w:rPr>
          <w:rFonts w:ascii="Arial" w:hAnsi="Arial" w:cs="Arial"/>
        </w:rPr>
      </w:pPr>
    </w:p>
    <w:p w:rsidR="009378AD" w:rsidRPr="009378AD" w:rsidRDefault="00421369" w:rsidP="009378AD">
      <w:pPr>
        <w:pStyle w:val="ListParagraph"/>
        <w:numPr>
          <w:ilvl w:val="0"/>
          <w:numId w:val="2"/>
        </w:numPr>
        <w:spacing w:after="0"/>
        <w:ind w:left="0" w:right="-460"/>
        <w:jc w:val="both"/>
        <w:rPr>
          <w:rFonts w:ascii="Arial" w:hAnsi="Arial" w:cs="Arial"/>
        </w:rPr>
      </w:pPr>
      <w:r w:rsidRPr="009378AD">
        <w:rPr>
          <w:rFonts w:ascii="Arial" w:hAnsi="Arial" w:cs="Arial"/>
        </w:rPr>
        <w:t xml:space="preserve">The applicants are advised to visit our website regularly for any updates and changes in the recruitment. </w:t>
      </w:r>
    </w:p>
    <w:p w:rsidR="009378AD" w:rsidRPr="009378AD" w:rsidRDefault="009378AD" w:rsidP="009378AD">
      <w:pPr>
        <w:pStyle w:val="ListParagraph"/>
        <w:spacing w:after="0"/>
        <w:ind w:left="0" w:right="-460"/>
        <w:jc w:val="both"/>
        <w:rPr>
          <w:rFonts w:ascii="Arial" w:hAnsi="Arial" w:cs="Arial"/>
        </w:rPr>
      </w:pPr>
    </w:p>
    <w:p w:rsidR="009378AD" w:rsidRPr="009378AD" w:rsidRDefault="00421369" w:rsidP="009378AD">
      <w:pPr>
        <w:pStyle w:val="ListParagraph"/>
        <w:spacing w:after="0"/>
        <w:ind w:left="0" w:right="-460"/>
        <w:jc w:val="both"/>
        <w:rPr>
          <w:rFonts w:ascii="Arial" w:hAnsi="Arial" w:cs="Arial"/>
        </w:rPr>
      </w:pPr>
      <w:r w:rsidRPr="009378AD">
        <w:rPr>
          <w:rFonts w:ascii="Arial" w:hAnsi="Arial" w:cs="Arial"/>
          <w:b/>
          <w:u w:val="single"/>
        </w:rPr>
        <w:t>General Instructions:-</w:t>
      </w:r>
    </w:p>
    <w:p w:rsidR="009378AD" w:rsidRPr="009378AD" w:rsidRDefault="009378AD" w:rsidP="009378AD">
      <w:pPr>
        <w:pStyle w:val="ListParagraph"/>
        <w:spacing w:after="0"/>
        <w:ind w:left="0" w:right="-460"/>
        <w:jc w:val="both"/>
        <w:rPr>
          <w:rFonts w:ascii="Arial" w:hAnsi="Arial" w:cs="Arial"/>
        </w:rPr>
      </w:pPr>
    </w:p>
    <w:p w:rsidR="009378AD" w:rsidRPr="009378AD" w:rsidRDefault="00421369" w:rsidP="009378AD">
      <w:pPr>
        <w:pStyle w:val="ListParagraph"/>
        <w:spacing w:after="0"/>
        <w:ind w:left="0" w:right="-460"/>
        <w:jc w:val="both"/>
        <w:rPr>
          <w:rFonts w:ascii="Arial" w:hAnsi="Arial" w:cs="Arial"/>
        </w:rPr>
      </w:pPr>
      <w:r w:rsidRPr="009378AD">
        <w:rPr>
          <w:rFonts w:ascii="Arial" w:hAnsi="Arial" w:cs="Arial"/>
        </w:rPr>
        <w:t xml:space="preserve">1) Candidates are required to be present at the venue in time and Walk-in Written Test/Interview will commence after verification of all the original certificates. </w:t>
      </w:r>
    </w:p>
    <w:p w:rsidR="009378AD" w:rsidRPr="009378AD" w:rsidRDefault="00421369" w:rsidP="009378AD">
      <w:pPr>
        <w:pStyle w:val="ListParagraph"/>
        <w:spacing w:after="0"/>
        <w:ind w:left="0" w:right="-460"/>
        <w:jc w:val="both"/>
        <w:rPr>
          <w:rFonts w:ascii="Arial" w:hAnsi="Arial" w:cs="Arial"/>
        </w:rPr>
      </w:pPr>
      <w:r w:rsidRPr="009378AD">
        <w:rPr>
          <w:rFonts w:ascii="Arial" w:hAnsi="Arial" w:cs="Arial"/>
        </w:rPr>
        <w:t xml:space="preserve">2) The offer of engagement will be subject to verification of original certificates as per the advertisement. </w:t>
      </w:r>
    </w:p>
    <w:p w:rsidR="009378AD" w:rsidRPr="009378AD" w:rsidRDefault="00421369" w:rsidP="009378AD">
      <w:pPr>
        <w:pStyle w:val="ListParagraph"/>
        <w:spacing w:after="0"/>
        <w:ind w:left="0" w:right="-460"/>
        <w:jc w:val="both"/>
        <w:rPr>
          <w:rFonts w:ascii="Arial" w:hAnsi="Arial" w:cs="Arial"/>
        </w:rPr>
      </w:pPr>
      <w:r w:rsidRPr="009378AD">
        <w:rPr>
          <w:rFonts w:ascii="Arial" w:hAnsi="Arial" w:cs="Arial"/>
        </w:rPr>
        <w:t xml:space="preserve">3) No calculators, log tables, communication devices like mobile phone, Tablet/iPad etc., are allowed inside the Examination/Interview Hall. </w:t>
      </w:r>
    </w:p>
    <w:p w:rsidR="009378AD" w:rsidRPr="009378AD" w:rsidRDefault="00421369" w:rsidP="009378AD">
      <w:pPr>
        <w:pStyle w:val="ListParagraph"/>
        <w:spacing w:after="0"/>
        <w:ind w:left="0" w:right="-460"/>
        <w:jc w:val="both"/>
        <w:rPr>
          <w:rFonts w:ascii="Arial" w:hAnsi="Arial" w:cs="Arial"/>
        </w:rPr>
      </w:pPr>
      <w:r w:rsidRPr="009378AD">
        <w:rPr>
          <w:rFonts w:ascii="Arial" w:hAnsi="Arial" w:cs="Arial"/>
        </w:rPr>
        <w:t xml:space="preserve">4) Request for re-evaluation of answer sheets will not be entertained. </w:t>
      </w:r>
    </w:p>
    <w:p w:rsidR="009378AD" w:rsidRPr="009378AD" w:rsidRDefault="00421369" w:rsidP="009378AD">
      <w:pPr>
        <w:pStyle w:val="ListParagraph"/>
        <w:spacing w:after="0"/>
        <w:ind w:left="0" w:right="-460"/>
        <w:jc w:val="both"/>
        <w:rPr>
          <w:rFonts w:ascii="Arial" w:hAnsi="Arial" w:cs="Arial"/>
        </w:rPr>
      </w:pPr>
      <w:r w:rsidRPr="009378AD">
        <w:rPr>
          <w:rFonts w:ascii="Arial" w:hAnsi="Arial" w:cs="Arial"/>
        </w:rPr>
        <w:t xml:space="preserve">5) Candidates who resort to malpractice of any kind will immediately be sent out of the Examination Hall. </w:t>
      </w:r>
    </w:p>
    <w:p w:rsidR="00421369" w:rsidRPr="009378AD" w:rsidRDefault="00421369" w:rsidP="009378AD">
      <w:pPr>
        <w:pStyle w:val="ListParagraph"/>
        <w:spacing w:after="0"/>
        <w:ind w:left="0" w:right="-460"/>
        <w:jc w:val="both"/>
        <w:rPr>
          <w:rFonts w:ascii="Arial" w:hAnsi="Arial" w:cs="Arial"/>
        </w:rPr>
      </w:pPr>
      <w:r w:rsidRPr="009378AD">
        <w:rPr>
          <w:rFonts w:ascii="Arial" w:hAnsi="Arial" w:cs="Arial"/>
        </w:rPr>
        <w:t xml:space="preserve">6) The candidates attending the above Written test /Interview must follow COVID appropriate behaviours. </w:t>
      </w:r>
    </w:p>
    <w:p w:rsidR="00421369" w:rsidRPr="009378AD" w:rsidRDefault="00421369" w:rsidP="00421369">
      <w:pPr>
        <w:pStyle w:val="ListParagraph"/>
        <w:spacing w:after="0"/>
        <w:jc w:val="both"/>
        <w:rPr>
          <w:rFonts w:ascii="Arial" w:hAnsi="Arial" w:cs="Arial"/>
        </w:rPr>
      </w:pPr>
    </w:p>
    <w:p w:rsidR="00421369" w:rsidRPr="009378AD" w:rsidRDefault="00421369" w:rsidP="00421369">
      <w:pPr>
        <w:pStyle w:val="ListParagraph"/>
        <w:spacing w:after="0"/>
        <w:jc w:val="both"/>
        <w:rPr>
          <w:rFonts w:ascii="Arial" w:hAnsi="Arial" w:cs="Arial"/>
          <w:b/>
          <w:color w:val="000000" w:themeColor="text1"/>
        </w:rPr>
      </w:pPr>
    </w:p>
    <w:p w:rsidR="009378AD" w:rsidRPr="009378AD" w:rsidRDefault="009378AD" w:rsidP="00421369">
      <w:pPr>
        <w:pStyle w:val="ListParagraph"/>
        <w:spacing w:after="0"/>
        <w:jc w:val="both"/>
        <w:rPr>
          <w:rFonts w:ascii="Arial" w:hAnsi="Arial" w:cs="Arial"/>
          <w:b/>
          <w:color w:val="000000" w:themeColor="text1"/>
        </w:rPr>
      </w:pPr>
    </w:p>
    <w:p w:rsidR="009378AD" w:rsidRP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9378AD" w:rsidRDefault="009378AD" w:rsidP="00421369">
      <w:pPr>
        <w:pStyle w:val="ListParagraph"/>
        <w:spacing w:after="0"/>
        <w:jc w:val="both"/>
        <w:rPr>
          <w:rFonts w:ascii="Arial" w:hAnsi="Arial" w:cs="Arial"/>
          <w:b/>
          <w:color w:val="000000" w:themeColor="text1"/>
        </w:rPr>
      </w:pPr>
    </w:p>
    <w:p w:rsidR="0070703B" w:rsidRPr="00421369" w:rsidRDefault="0070703B" w:rsidP="009378AD">
      <w:pPr>
        <w:pStyle w:val="ListParagraph"/>
        <w:spacing w:after="0"/>
        <w:jc w:val="center"/>
        <w:rPr>
          <w:rFonts w:ascii="Arial" w:hAnsi="Arial" w:cs="Arial"/>
          <w:b/>
          <w:color w:val="000000" w:themeColor="text1"/>
        </w:rPr>
      </w:pPr>
      <w:r w:rsidRPr="00421369">
        <w:rPr>
          <w:rFonts w:ascii="Arial" w:hAnsi="Arial" w:cs="Arial"/>
          <w:b/>
          <w:color w:val="000000" w:themeColor="text1"/>
        </w:rPr>
        <w:t>Indian Council of Medical Research</w:t>
      </w:r>
    </w:p>
    <w:p w:rsidR="0070703B" w:rsidRPr="00D86E96" w:rsidRDefault="0070703B" w:rsidP="0070703B">
      <w:pPr>
        <w:spacing w:after="0"/>
        <w:jc w:val="center"/>
        <w:rPr>
          <w:rFonts w:ascii="Arial" w:hAnsi="Arial" w:cs="Arial"/>
          <w:color w:val="000000" w:themeColor="text1"/>
        </w:rPr>
      </w:pPr>
      <w:r w:rsidRPr="00D86E96">
        <w:rPr>
          <w:rFonts w:ascii="Arial" w:hAnsi="Arial" w:cs="Arial"/>
          <w:color w:val="000000" w:themeColor="text1"/>
        </w:rPr>
        <w:t>Application for engagement of Project Positions, purely on temporary contract basis</w:t>
      </w:r>
    </w:p>
    <w:p w:rsidR="0070703B" w:rsidRPr="00D86E96" w:rsidRDefault="0070703B" w:rsidP="0070703B">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637"/>
        <w:gridCol w:w="810"/>
        <w:gridCol w:w="1530"/>
      </w:tblGrid>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1.</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Name of the Position, </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applied for</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Latest photograph</w:t>
            </w: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2.</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Advertisement No.</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70703B" w:rsidRPr="00D86E96" w:rsidRDefault="0070703B" w:rsidP="00AA0AC3">
            <w:pPr>
              <w:rPr>
                <w:rFonts w:ascii="Arial" w:hAnsi="Arial" w:cs="Arial"/>
                <w:color w:val="000000" w:themeColor="text1"/>
              </w:rPr>
            </w:pPr>
          </w:p>
        </w:tc>
      </w:tr>
      <w:tr w:rsidR="0070703B" w:rsidRPr="00D86E96" w:rsidTr="00AA0AC3">
        <w:trPr>
          <w:trHeight w:val="593"/>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3.</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Name in full (IN BLOCK LETTERS)</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4354" w:type="dxa"/>
            <w:gridSpan w:val="4"/>
            <w:tcBorders>
              <w:top w:val="nil"/>
              <w:left w:val="nil"/>
              <w:bottom w:val="nil"/>
              <w:right w:val="single" w:sz="4" w:space="0" w:color="auto"/>
            </w:tcBorders>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[SURNAME]            [NAME]         [FATHER/HUSBAND]</w:t>
            </w:r>
          </w:p>
          <w:p w:rsidR="0070703B" w:rsidRPr="00D86E96" w:rsidRDefault="0070703B" w:rsidP="00AA0AC3">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70703B" w:rsidRPr="00D86E96" w:rsidRDefault="0070703B" w:rsidP="00AA0AC3">
            <w:pPr>
              <w:rPr>
                <w:rFonts w:ascii="Arial" w:hAnsi="Arial" w:cs="Arial"/>
                <w:color w:val="000000" w:themeColor="text1"/>
              </w:rPr>
            </w:pPr>
          </w:p>
        </w:tc>
      </w:tr>
      <w:tr w:rsidR="0070703B" w:rsidRPr="00D86E96" w:rsidTr="00AA0AC3">
        <w:trPr>
          <w:trHeight w:val="1025"/>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4.</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Mother’s Name</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Father’s Name                </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Husband’s Name</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w:t>
            </w:r>
          </w:p>
          <w:p w:rsidR="0070703B" w:rsidRPr="00D86E96" w:rsidRDefault="0070703B" w:rsidP="00AA0AC3">
            <w:pPr>
              <w:rPr>
                <w:rFonts w:ascii="Arial" w:hAnsi="Arial" w:cs="Arial"/>
                <w:color w:val="000000" w:themeColor="text1"/>
              </w:rPr>
            </w:pP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5.</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Address for Correspondence </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Contact No.____________________________________</w:t>
            </w:r>
          </w:p>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Email id: ______________________________________</w:t>
            </w:r>
          </w:p>
          <w:p w:rsidR="0070703B" w:rsidRPr="00D86E96" w:rsidRDefault="0070703B" w:rsidP="00AA0AC3">
            <w:pPr>
              <w:rPr>
                <w:rFonts w:ascii="Arial" w:hAnsi="Arial" w:cs="Arial"/>
                <w:color w:val="000000" w:themeColor="text1"/>
              </w:rPr>
            </w:pP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6.</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Permanent Address</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______________________________________________</w:t>
            </w:r>
          </w:p>
          <w:p w:rsidR="0070703B" w:rsidRPr="00D86E96" w:rsidRDefault="0070703B" w:rsidP="00AA0AC3">
            <w:pPr>
              <w:rPr>
                <w:rFonts w:ascii="Arial" w:hAnsi="Arial" w:cs="Arial"/>
                <w:color w:val="000000" w:themeColor="text1"/>
              </w:rPr>
            </w:pP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7.</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Date of Birth [</w:t>
            </w:r>
            <w:proofErr w:type="spellStart"/>
            <w:r w:rsidRPr="00D86E96">
              <w:rPr>
                <w:rFonts w:ascii="Arial" w:hAnsi="Arial" w:cs="Arial"/>
                <w:color w:val="000000" w:themeColor="text1"/>
              </w:rPr>
              <w:t>dd</w:t>
            </w:r>
            <w:proofErr w:type="spellEnd"/>
            <w:r w:rsidRPr="00D86E96">
              <w:rPr>
                <w:rFonts w:ascii="Arial" w:hAnsi="Arial" w:cs="Arial"/>
                <w:color w:val="000000" w:themeColor="text1"/>
              </w:rPr>
              <w:t>/mm/</w:t>
            </w:r>
            <w:proofErr w:type="spellStart"/>
            <w:r w:rsidRPr="00D86E96">
              <w:rPr>
                <w:rFonts w:ascii="Arial" w:hAnsi="Arial" w:cs="Arial"/>
                <w:color w:val="000000" w:themeColor="text1"/>
              </w:rPr>
              <w:t>yyyy</w:t>
            </w:r>
            <w:proofErr w:type="spellEnd"/>
            <w:r w:rsidRPr="00D86E96">
              <w:rPr>
                <w:rFonts w:ascii="Arial" w:hAnsi="Arial" w:cs="Arial"/>
                <w:color w:val="000000" w:themeColor="text1"/>
              </w:rPr>
              <w:t>] (Certificate must be supported)</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 Age : _________________</w:t>
            </w: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8.</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Whether SC/ST/OBC/General</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________________________ Caste: ________________</w:t>
            </w:r>
          </w:p>
        </w:tc>
      </w:tr>
      <w:tr w:rsidR="0070703B" w:rsidRPr="00D86E96" w:rsidTr="00AA0AC3">
        <w:trPr>
          <w:trHeight w:val="432"/>
        </w:trPr>
        <w:tc>
          <w:tcPr>
            <w:tcW w:w="558" w:type="dxa"/>
            <w:tcBorders>
              <w:top w:val="nil"/>
              <w:left w:val="nil"/>
              <w:bottom w:val="nil"/>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9.</w:t>
            </w:r>
          </w:p>
        </w:tc>
        <w:tc>
          <w:tcPr>
            <w:tcW w:w="3206" w:type="dxa"/>
            <w:gridSpan w:val="2"/>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Marital Status</w:t>
            </w:r>
          </w:p>
        </w:tc>
        <w:tc>
          <w:tcPr>
            <w:tcW w:w="270" w:type="dxa"/>
            <w:tcBorders>
              <w:top w:val="nil"/>
              <w:left w:val="nil"/>
              <w:bottom w:val="nil"/>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nil"/>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Married / Unmarried / divorcee / widower / widow                </w:t>
            </w:r>
          </w:p>
        </w:tc>
      </w:tr>
      <w:tr w:rsidR="0070703B" w:rsidRPr="00D86E96" w:rsidTr="00AA0AC3">
        <w:trPr>
          <w:trHeight w:val="432"/>
        </w:trPr>
        <w:tc>
          <w:tcPr>
            <w:tcW w:w="558" w:type="dxa"/>
            <w:tcBorders>
              <w:top w:val="nil"/>
              <w:left w:val="nil"/>
              <w:bottom w:val="single" w:sz="4" w:space="0" w:color="auto"/>
              <w:right w:val="nil"/>
            </w:tcBorders>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10.</w:t>
            </w:r>
          </w:p>
        </w:tc>
        <w:tc>
          <w:tcPr>
            <w:tcW w:w="3206" w:type="dxa"/>
            <w:gridSpan w:val="2"/>
            <w:tcBorders>
              <w:top w:val="nil"/>
              <w:left w:val="nil"/>
              <w:bottom w:val="single" w:sz="4" w:space="0" w:color="auto"/>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70703B" w:rsidRPr="00D86E96" w:rsidRDefault="0070703B" w:rsidP="00AA0AC3">
            <w:pPr>
              <w:rPr>
                <w:rFonts w:ascii="Arial" w:hAnsi="Arial" w:cs="Arial"/>
                <w:b/>
                <w:color w:val="000000" w:themeColor="text1"/>
              </w:rPr>
            </w:pPr>
            <w:r w:rsidRPr="00D86E96">
              <w:rPr>
                <w:rFonts w:ascii="Arial" w:hAnsi="Arial" w:cs="Arial"/>
                <w:b/>
                <w:color w:val="000000" w:themeColor="text1"/>
              </w:rPr>
              <w:t>:</w:t>
            </w:r>
          </w:p>
        </w:tc>
        <w:tc>
          <w:tcPr>
            <w:tcW w:w="5884" w:type="dxa"/>
            <w:gridSpan w:val="5"/>
            <w:tcBorders>
              <w:top w:val="nil"/>
              <w:left w:val="nil"/>
              <w:bottom w:val="single" w:sz="4" w:space="0" w:color="auto"/>
              <w:right w:val="nil"/>
            </w:tcBorders>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 (Certificates in proof of qualifications must be supported).</w:t>
            </w:r>
          </w:p>
        </w:tc>
      </w:tr>
      <w:tr w:rsidR="0070703B" w:rsidRPr="00D86E96" w:rsidTr="00AA0AC3">
        <w:tc>
          <w:tcPr>
            <w:tcW w:w="558"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SN</w:t>
            </w:r>
          </w:p>
        </w:tc>
        <w:tc>
          <w:tcPr>
            <w:tcW w:w="2516"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EXAM. PASSED</w:t>
            </w:r>
          </w:p>
        </w:tc>
        <w:tc>
          <w:tcPr>
            <w:tcW w:w="1418" w:type="dxa"/>
            <w:gridSpan w:val="3"/>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GRADE</w:t>
            </w:r>
          </w:p>
        </w:tc>
        <w:tc>
          <w:tcPr>
            <w:tcW w:w="1449"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YEAR OF PASSING</w:t>
            </w:r>
          </w:p>
        </w:tc>
        <w:tc>
          <w:tcPr>
            <w:tcW w:w="1637" w:type="dxa"/>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BOARD / UNIVERSITY</w:t>
            </w:r>
          </w:p>
        </w:tc>
        <w:tc>
          <w:tcPr>
            <w:tcW w:w="2340" w:type="dxa"/>
            <w:gridSpan w:val="2"/>
            <w:tcBorders>
              <w:top w:val="single" w:sz="4" w:space="0" w:color="auto"/>
            </w:tcBorders>
          </w:tcPr>
          <w:p w:rsidR="0070703B" w:rsidRPr="00D86E96" w:rsidRDefault="0070703B" w:rsidP="00AA0AC3">
            <w:pPr>
              <w:jc w:val="center"/>
              <w:rPr>
                <w:rFonts w:ascii="Arial" w:hAnsi="Arial" w:cs="Arial"/>
                <w:b/>
                <w:color w:val="000000" w:themeColor="text1"/>
              </w:rPr>
            </w:pPr>
            <w:r w:rsidRPr="00D86E96">
              <w:rPr>
                <w:rFonts w:ascii="Arial" w:hAnsi="Arial" w:cs="Arial"/>
                <w:b/>
                <w:color w:val="000000" w:themeColor="text1"/>
              </w:rPr>
              <w:t>SPECIALIZATION</w:t>
            </w: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r w:rsidR="0070703B" w:rsidRPr="00D86E96" w:rsidTr="00AA0AC3">
        <w:trPr>
          <w:trHeight w:val="432"/>
        </w:trPr>
        <w:tc>
          <w:tcPr>
            <w:tcW w:w="558" w:type="dxa"/>
          </w:tcPr>
          <w:p w:rsidR="0070703B" w:rsidRPr="00D86E96" w:rsidRDefault="0070703B" w:rsidP="00AA0AC3">
            <w:pPr>
              <w:jc w:val="center"/>
              <w:rPr>
                <w:rFonts w:ascii="Arial" w:hAnsi="Arial" w:cs="Arial"/>
                <w:b/>
                <w:color w:val="000000" w:themeColor="text1"/>
              </w:rPr>
            </w:pPr>
          </w:p>
        </w:tc>
        <w:tc>
          <w:tcPr>
            <w:tcW w:w="2516" w:type="dxa"/>
          </w:tcPr>
          <w:p w:rsidR="0070703B" w:rsidRPr="00D86E96" w:rsidRDefault="0070703B" w:rsidP="00AA0AC3">
            <w:pPr>
              <w:jc w:val="center"/>
              <w:rPr>
                <w:rFonts w:ascii="Arial" w:hAnsi="Arial" w:cs="Arial"/>
                <w:b/>
                <w:color w:val="000000" w:themeColor="text1"/>
              </w:rPr>
            </w:pPr>
          </w:p>
        </w:tc>
        <w:tc>
          <w:tcPr>
            <w:tcW w:w="1418" w:type="dxa"/>
            <w:gridSpan w:val="3"/>
          </w:tcPr>
          <w:p w:rsidR="0070703B" w:rsidRPr="00D86E96" w:rsidRDefault="0070703B" w:rsidP="00AA0AC3">
            <w:pPr>
              <w:jc w:val="center"/>
              <w:rPr>
                <w:rFonts w:ascii="Arial" w:hAnsi="Arial" w:cs="Arial"/>
                <w:b/>
                <w:color w:val="000000" w:themeColor="text1"/>
              </w:rPr>
            </w:pPr>
          </w:p>
        </w:tc>
        <w:tc>
          <w:tcPr>
            <w:tcW w:w="1449" w:type="dxa"/>
          </w:tcPr>
          <w:p w:rsidR="0070703B" w:rsidRPr="00D86E96" w:rsidRDefault="0070703B" w:rsidP="00AA0AC3">
            <w:pPr>
              <w:jc w:val="center"/>
              <w:rPr>
                <w:rFonts w:ascii="Arial" w:hAnsi="Arial" w:cs="Arial"/>
                <w:b/>
                <w:color w:val="000000" w:themeColor="text1"/>
              </w:rPr>
            </w:pPr>
          </w:p>
        </w:tc>
        <w:tc>
          <w:tcPr>
            <w:tcW w:w="1637" w:type="dxa"/>
          </w:tcPr>
          <w:p w:rsidR="0070703B" w:rsidRPr="00D86E96" w:rsidRDefault="0070703B" w:rsidP="00AA0AC3">
            <w:pPr>
              <w:jc w:val="center"/>
              <w:rPr>
                <w:rFonts w:ascii="Arial" w:hAnsi="Arial" w:cs="Arial"/>
                <w:b/>
                <w:color w:val="000000" w:themeColor="text1"/>
              </w:rPr>
            </w:pPr>
          </w:p>
        </w:tc>
        <w:tc>
          <w:tcPr>
            <w:tcW w:w="2340" w:type="dxa"/>
            <w:gridSpan w:val="2"/>
          </w:tcPr>
          <w:p w:rsidR="0070703B" w:rsidRPr="00D86E96" w:rsidRDefault="0070703B" w:rsidP="00AA0AC3">
            <w:pPr>
              <w:jc w:val="center"/>
              <w:rPr>
                <w:rFonts w:ascii="Arial" w:hAnsi="Arial" w:cs="Arial"/>
                <w:b/>
                <w:color w:val="000000" w:themeColor="text1"/>
              </w:rPr>
            </w:pPr>
          </w:p>
        </w:tc>
      </w:tr>
    </w:tbl>
    <w:p w:rsidR="0070703B" w:rsidRPr="00D86E96" w:rsidRDefault="0070703B" w:rsidP="0070703B">
      <w:pPr>
        <w:spacing w:after="0"/>
        <w:rPr>
          <w:rFonts w:ascii="Arial" w:hAnsi="Arial" w:cs="Arial"/>
          <w:color w:val="000000" w:themeColor="text1"/>
        </w:rPr>
      </w:pPr>
    </w:p>
    <w:p w:rsidR="0070703B" w:rsidRPr="00D86E96" w:rsidRDefault="0070703B" w:rsidP="00E54025">
      <w:pPr>
        <w:rPr>
          <w:rFonts w:ascii="Arial" w:hAnsi="Arial" w:cs="Arial"/>
          <w:color w:val="000000" w:themeColor="text1"/>
        </w:rPr>
      </w:pPr>
      <w:r w:rsidRPr="00D86E96">
        <w:rPr>
          <w:rFonts w:ascii="Arial" w:hAnsi="Arial" w:cs="Arial"/>
          <w:color w:val="000000" w:themeColor="text1"/>
        </w:rPr>
        <w:br w:type="page"/>
      </w:r>
      <w:r w:rsidRPr="00D86E96">
        <w:rPr>
          <w:rFonts w:ascii="Arial" w:hAnsi="Arial" w:cs="Arial"/>
          <w:color w:val="000000" w:themeColor="text1"/>
        </w:rPr>
        <w:lastRenderedPageBreak/>
        <w:t>11.  Work Experience (Certificates in proof of experience must be supported):</w:t>
      </w:r>
    </w:p>
    <w:p w:rsidR="0070703B" w:rsidRPr="00D86E96" w:rsidRDefault="0070703B" w:rsidP="0070703B">
      <w:pPr>
        <w:spacing w:after="0"/>
        <w:rPr>
          <w:rFonts w:ascii="Arial" w:hAnsi="Arial" w:cs="Arial"/>
          <w:color w:val="000000" w:themeColor="text1"/>
        </w:rPr>
      </w:pPr>
    </w:p>
    <w:tbl>
      <w:tblPr>
        <w:tblStyle w:val="TableGrid"/>
        <w:tblW w:w="0" w:type="auto"/>
        <w:tblLook w:val="04A0"/>
      </w:tblPr>
      <w:tblGrid>
        <w:gridCol w:w="3528"/>
        <w:gridCol w:w="1530"/>
        <w:gridCol w:w="1440"/>
        <w:gridCol w:w="1440"/>
        <w:gridCol w:w="1800"/>
      </w:tblGrid>
      <w:tr w:rsidR="0070703B" w:rsidRPr="00D86E96" w:rsidTr="00AA0AC3">
        <w:tc>
          <w:tcPr>
            <w:tcW w:w="3528"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Name of Employer</w:t>
            </w:r>
          </w:p>
        </w:tc>
        <w:tc>
          <w:tcPr>
            <w:tcW w:w="153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 xml:space="preserve">Post </w:t>
            </w:r>
          </w:p>
        </w:tc>
        <w:tc>
          <w:tcPr>
            <w:tcW w:w="144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From date</w:t>
            </w:r>
          </w:p>
        </w:tc>
        <w:tc>
          <w:tcPr>
            <w:tcW w:w="144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To date</w:t>
            </w:r>
          </w:p>
        </w:tc>
        <w:tc>
          <w:tcPr>
            <w:tcW w:w="1800" w:type="dxa"/>
          </w:tcPr>
          <w:p w:rsidR="0070703B" w:rsidRPr="00D86E96" w:rsidRDefault="0070703B" w:rsidP="00AA0AC3">
            <w:pPr>
              <w:rPr>
                <w:rFonts w:ascii="Arial" w:hAnsi="Arial" w:cs="Arial"/>
                <w:color w:val="000000" w:themeColor="text1"/>
              </w:rPr>
            </w:pPr>
            <w:r w:rsidRPr="00D86E96">
              <w:rPr>
                <w:rFonts w:ascii="Arial" w:hAnsi="Arial" w:cs="Arial"/>
                <w:color w:val="000000" w:themeColor="text1"/>
              </w:rPr>
              <w:t>Reason for leaving</w:t>
            </w: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r w:rsidR="0070703B" w:rsidRPr="00D86E96" w:rsidTr="00AA0AC3">
        <w:tc>
          <w:tcPr>
            <w:tcW w:w="3528" w:type="dxa"/>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53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440" w:type="dxa"/>
          </w:tcPr>
          <w:p w:rsidR="0070703B" w:rsidRPr="00D86E96" w:rsidRDefault="0070703B" w:rsidP="00AA0AC3">
            <w:pPr>
              <w:rPr>
                <w:rFonts w:ascii="Arial" w:hAnsi="Arial" w:cs="Arial"/>
                <w:color w:val="000000" w:themeColor="text1"/>
              </w:rPr>
            </w:pPr>
          </w:p>
        </w:tc>
        <w:tc>
          <w:tcPr>
            <w:tcW w:w="1800" w:type="dxa"/>
          </w:tcPr>
          <w:p w:rsidR="0070703B" w:rsidRPr="00D86E96" w:rsidRDefault="0070703B" w:rsidP="00AA0AC3">
            <w:pPr>
              <w:rPr>
                <w:rFonts w:ascii="Arial" w:hAnsi="Arial" w:cs="Arial"/>
                <w:color w:val="000000" w:themeColor="text1"/>
              </w:rPr>
            </w:pPr>
          </w:p>
        </w:tc>
      </w:tr>
    </w:tbl>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r w:rsidRPr="00D86E96">
        <w:rPr>
          <w:rFonts w:ascii="Arial" w:hAnsi="Arial" w:cs="Arial"/>
          <w:color w:val="000000" w:themeColor="text1"/>
        </w:rPr>
        <w:t>Total Experience gained after acquiring the minimum essential qualification (in years): _________</w:t>
      </w: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r w:rsidRPr="00D86E96">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70703B" w:rsidRPr="00D86E96" w:rsidTr="00AA0AC3">
        <w:tc>
          <w:tcPr>
            <w:tcW w:w="1667" w:type="pct"/>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Exam passed</w:t>
            </w:r>
          </w:p>
        </w:tc>
        <w:tc>
          <w:tcPr>
            <w:tcW w:w="1667" w:type="pct"/>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Date of passing</w:t>
            </w:r>
          </w:p>
        </w:tc>
        <w:tc>
          <w:tcPr>
            <w:tcW w:w="1667" w:type="pct"/>
          </w:tcPr>
          <w:p w:rsidR="0070703B" w:rsidRPr="00D86E96" w:rsidRDefault="0070703B" w:rsidP="00AA0AC3">
            <w:pPr>
              <w:jc w:val="center"/>
              <w:rPr>
                <w:rFonts w:ascii="Arial" w:hAnsi="Arial" w:cs="Arial"/>
                <w:color w:val="000000" w:themeColor="text1"/>
              </w:rPr>
            </w:pPr>
            <w:r w:rsidRPr="00D86E96">
              <w:rPr>
                <w:rFonts w:ascii="Arial" w:hAnsi="Arial" w:cs="Arial"/>
                <w:color w:val="000000" w:themeColor="text1"/>
              </w:rPr>
              <w:t>Valid till</w:t>
            </w: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r w:rsidR="0070703B" w:rsidRPr="00D86E96" w:rsidTr="00AA0AC3">
        <w:tc>
          <w:tcPr>
            <w:tcW w:w="1667" w:type="pct"/>
          </w:tcPr>
          <w:p w:rsidR="0070703B" w:rsidRPr="00D86E96" w:rsidRDefault="0070703B" w:rsidP="00AA0AC3">
            <w:pPr>
              <w:rPr>
                <w:rFonts w:ascii="Arial" w:hAnsi="Arial" w:cs="Arial"/>
                <w:color w:val="000000" w:themeColor="text1"/>
              </w:rPr>
            </w:pPr>
          </w:p>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c>
          <w:tcPr>
            <w:tcW w:w="1667" w:type="pct"/>
          </w:tcPr>
          <w:p w:rsidR="0070703B" w:rsidRPr="00D86E96" w:rsidRDefault="0070703B" w:rsidP="00AA0AC3">
            <w:pPr>
              <w:rPr>
                <w:rFonts w:ascii="Arial" w:hAnsi="Arial" w:cs="Arial"/>
                <w:color w:val="000000" w:themeColor="text1"/>
              </w:rPr>
            </w:pPr>
          </w:p>
        </w:tc>
      </w:tr>
    </w:tbl>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r w:rsidRPr="00D86E96">
        <w:rPr>
          <w:rFonts w:ascii="Arial" w:hAnsi="Arial" w:cs="Arial"/>
          <w:color w:val="000000" w:themeColor="text1"/>
        </w:rPr>
        <w:t xml:space="preserve">13. If selected what period would you require </w:t>
      </w:r>
      <w:proofErr w:type="gramStart"/>
      <w:r w:rsidRPr="00D86E96">
        <w:rPr>
          <w:rFonts w:ascii="Arial" w:hAnsi="Arial" w:cs="Arial"/>
          <w:color w:val="000000" w:themeColor="text1"/>
        </w:rPr>
        <w:t>to join</w:t>
      </w:r>
      <w:proofErr w:type="gramEnd"/>
      <w:r w:rsidRPr="00D86E96">
        <w:rPr>
          <w:rFonts w:ascii="Arial" w:hAnsi="Arial" w:cs="Arial"/>
          <w:color w:val="000000" w:themeColor="text1"/>
        </w:rPr>
        <w:t>: _____________________</w:t>
      </w: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jc w:val="both"/>
        <w:rPr>
          <w:rFonts w:ascii="Arial" w:hAnsi="Arial" w:cs="Arial"/>
          <w:color w:val="000000" w:themeColor="text1"/>
        </w:rPr>
      </w:pPr>
    </w:p>
    <w:p w:rsidR="0070703B" w:rsidRPr="00D86E96" w:rsidRDefault="0070703B" w:rsidP="0070703B">
      <w:pPr>
        <w:spacing w:after="0"/>
        <w:jc w:val="both"/>
        <w:rPr>
          <w:rFonts w:ascii="Arial" w:hAnsi="Arial" w:cs="Arial"/>
          <w:color w:val="000000" w:themeColor="text1"/>
        </w:rPr>
      </w:pPr>
      <w:r w:rsidRPr="00D86E96">
        <w:rPr>
          <w:rFonts w:ascii="Arial" w:hAnsi="Arial" w:cs="Arial"/>
          <w:color w:val="000000" w:themeColor="text1"/>
        </w:rPr>
        <w:t>Note: Additional information, if any can be provided on a separate paper or on overleaf of this page.</w:t>
      </w:r>
    </w:p>
    <w:p w:rsidR="0070703B" w:rsidRPr="00D86E96" w:rsidRDefault="0070703B" w:rsidP="0070703B">
      <w:pPr>
        <w:spacing w:after="0"/>
        <w:jc w:val="both"/>
        <w:rPr>
          <w:rFonts w:ascii="Arial" w:hAnsi="Arial" w:cs="Arial"/>
          <w:color w:val="000000" w:themeColor="text1"/>
        </w:rPr>
      </w:pPr>
    </w:p>
    <w:p w:rsidR="0070703B" w:rsidRPr="00D86E96" w:rsidRDefault="0070703B" w:rsidP="0070703B">
      <w:pPr>
        <w:spacing w:after="0"/>
        <w:jc w:val="both"/>
        <w:rPr>
          <w:rFonts w:ascii="Arial" w:hAnsi="Arial" w:cs="Arial"/>
          <w:color w:val="000000" w:themeColor="text1"/>
        </w:rPr>
      </w:pPr>
      <w:r w:rsidRPr="00D86E96">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rPr>
          <w:rFonts w:ascii="Arial" w:hAnsi="Arial" w:cs="Arial"/>
          <w:color w:val="000000" w:themeColor="text1"/>
        </w:rPr>
      </w:pPr>
    </w:p>
    <w:p w:rsidR="0070703B" w:rsidRPr="00D86E96" w:rsidRDefault="0070703B" w:rsidP="0070703B">
      <w:pPr>
        <w:spacing w:after="0" w:line="240" w:lineRule="auto"/>
        <w:jc w:val="both"/>
        <w:rPr>
          <w:rFonts w:ascii="Arial" w:hAnsi="Arial" w:cs="Arial"/>
        </w:rPr>
      </w:pPr>
      <w:r w:rsidRPr="00D86E96">
        <w:rPr>
          <w:rFonts w:ascii="Arial" w:hAnsi="Arial" w:cs="Arial"/>
        </w:rPr>
        <w:t>Date: ___________________</w:t>
      </w:r>
      <w:r w:rsidRPr="00D86E96">
        <w:rPr>
          <w:rFonts w:ascii="Arial" w:hAnsi="Arial" w:cs="Arial"/>
        </w:rPr>
        <w:tab/>
      </w:r>
      <w:r w:rsidRPr="00D86E96">
        <w:rPr>
          <w:rFonts w:ascii="Arial" w:hAnsi="Arial" w:cs="Arial"/>
        </w:rPr>
        <w:tab/>
        <w:t>Signature: _____________________________</w:t>
      </w:r>
    </w:p>
    <w:p w:rsidR="0070703B" w:rsidRPr="00D86E96" w:rsidRDefault="0070703B" w:rsidP="0070703B">
      <w:pPr>
        <w:spacing w:after="0" w:line="240" w:lineRule="auto"/>
        <w:jc w:val="both"/>
        <w:rPr>
          <w:rFonts w:ascii="Arial" w:hAnsi="Arial" w:cs="Arial"/>
        </w:rPr>
      </w:pPr>
    </w:p>
    <w:p w:rsidR="0070703B" w:rsidRPr="00D86E96" w:rsidRDefault="0070703B" w:rsidP="0070703B">
      <w:pPr>
        <w:spacing w:after="0" w:line="240" w:lineRule="auto"/>
        <w:jc w:val="both"/>
        <w:rPr>
          <w:rFonts w:ascii="Arial" w:hAnsi="Arial" w:cs="Arial"/>
        </w:rPr>
      </w:pPr>
      <w:r w:rsidRPr="00D86E96">
        <w:rPr>
          <w:rFonts w:ascii="Arial" w:hAnsi="Arial" w:cs="Arial"/>
        </w:rPr>
        <w:t>Place: ___________________</w:t>
      </w:r>
      <w:r w:rsidRPr="00D86E96">
        <w:rPr>
          <w:rFonts w:ascii="Arial" w:hAnsi="Arial" w:cs="Arial"/>
        </w:rPr>
        <w:tab/>
      </w:r>
      <w:r w:rsidRPr="00D86E96">
        <w:rPr>
          <w:rFonts w:ascii="Arial" w:hAnsi="Arial" w:cs="Arial"/>
        </w:rPr>
        <w:tab/>
        <w:t>Name of the candidate: __________________</w:t>
      </w:r>
    </w:p>
    <w:p w:rsidR="00AD3C24" w:rsidRDefault="00AD3C24"/>
    <w:sectPr w:rsidR="00AD3C24" w:rsidSect="00997641">
      <w:pgSz w:w="11909" w:h="16834" w:code="9"/>
      <w:pgMar w:top="36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7E1"/>
    <w:multiLevelType w:val="hybridMultilevel"/>
    <w:tmpl w:val="39909B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72C"/>
    <w:rsid w:val="00102B53"/>
    <w:rsid w:val="00123BF0"/>
    <w:rsid w:val="001510F3"/>
    <w:rsid w:val="001B10B8"/>
    <w:rsid w:val="001B133B"/>
    <w:rsid w:val="00203AB2"/>
    <w:rsid w:val="00223E73"/>
    <w:rsid w:val="0028731C"/>
    <w:rsid w:val="00301E5D"/>
    <w:rsid w:val="0040137A"/>
    <w:rsid w:val="00421369"/>
    <w:rsid w:val="004D2AEF"/>
    <w:rsid w:val="0070703B"/>
    <w:rsid w:val="00857CCD"/>
    <w:rsid w:val="009378AD"/>
    <w:rsid w:val="00955253"/>
    <w:rsid w:val="009E3D6E"/>
    <w:rsid w:val="00A23A3B"/>
    <w:rsid w:val="00A82A3A"/>
    <w:rsid w:val="00AA4DD4"/>
    <w:rsid w:val="00AD3C24"/>
    <w:rsid w:val="00B117E0"/>
    <w:rsid w:val="00BB64F7"/>
    <w:rsid w:val="00C329B1"/>
    <w:rsid w:val="00E34D95"/>
    <w:rsid w:val="00E54025"/>
    <w:rsid w:val="00E6272C"/>
    <w:rsid w:val="00ED1AAE"/>
    <w:rsid w:val="00EE6F60"/>
    <w:rsid w:val="00F42BD8"/>
    <w:rsid w:val="00F61E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0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70703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70703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21369"/>
    <w:pPr>
      <w:ind w:left="720"/>
      <w:contextualSpacing/>
    </w:pPr>
  </w:style>
  <w:style w:type="paragraph" w:styleId="BalloonText">
    <w:name w:val="Balloon Text"/>
    <w:basedOn w:val="Normal"/>
    <w:link w:val="BalloonTextChar"/>
    <w:uiPriority w:val="99"/>
    <w:semiHidden/>
    <w:unhideWhenUsed/>
    <w:rsid w:val="00102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Nisha Thakur</cp:lastModifiedBy>
  <cp:revision>3</cp:revision>
  <cp:lastPrinted>2022-08-02T08:38:00Z</cp:lastPrinted>
  <dcterms:created xsi:type="dcterms:W3CDTF">2022-09-22T10:37:00Z</dcterms:created>
  <dcterms:modified xsi:type="dcterms:W3CDTF">2022-09-22T10:38:00Z</dcterms:modified>
</cp:coreProperties>
</file>