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34" w:rsidRPr="00727C20" w:rsidRDefault="00EE3F34" w:rsidP="00EE3F34">
      <w:pPr>
        <w:spacing w:after="0" w:line="276" w:lineRule="auto"/>
        <w:ind w:left="851"/>
        <w:jc w:val="center"/>
        <w:rPr>
          <w:rFonts w:cstheme="minorHAnsi"/>
          <w:b/>
          <w:sz w:val="24"/>
          <w:szCs w:val="24"/>
          <w:u w:val="single"/>
        </w:rPr>
      </w:pPr>
      <w:r w:rsidRPr="00727C20">
        <w:rPr>
          <w:rFonts w:cstheme="minorHAnsi"/>
          <w:b/>
          <w:sz w:val="24"/>
          <w:szCs w:val="24"/>
          <w:u w:val="single"/>
        </w:rPr>
        <w:t>EMPLOYMENT NOTIFICATION-(ONLINE INTERVIEW)</w:t>
      </w:r>
    </w:p>
    <w:p w:rsidR="0041757B" w:rsidRPr="00727C20" w:rsidRDefault="00EE3F34" w:rsidP="00EE3F34">
      <w:pPr>
        <w:spacing w:after="0" w:line="276" w:lineRule="auto"/>
        <w:ind w:left="851"/>
        <w:jc w:val="both"/>
        <w:rPr>
          <w:rFonts w:cstheme="minorHAnsi"/>
        </w:rPr>
      </w:pPr>
      <w:r w:rsidRPr="00727C20">
        <w:rPr>
          <w:rFonts w:cstheme="minorHAnsi"/>
        </w:rPr>
        <w:t xml:space="preserve">Applications are invited on or before </w:t>
      </w:r>
      <w:r w:rsidR="00B27EAA" w:rsidRPr="00727C20">
        <w:rPr>
          <w:rFonts w:cstheme="minorHAnsi"/>
          <w:b/>
          <w:u w:val="single"/>
        </w:rPr>
        <w:t>12</w:t>
      </w:r>
      <w:r w:rsidR="00B27EAA" w:rsidRPr="00727C20">
        <w:rPr>
          <w:rFonts w:cstheme="minorHAnsi"/>
          <w:b/>
          <w:u w:val="single"/>
          <w:vertAlign w:val="superscript"/>
        </w:rPr>
        <w:t>th</w:t>
      </w:r>
      <w:r w:rsidR="00B27EAA" w:rsidRPr="00727C20">
        <w:rPr>
          <w:rFonts w:cstheme="minorHAnsi"/>
          <w:b/>
          <w:u w:val="single"/>
        </w:rPr>
        <w:t xml:space="preserve"> March, </w:t>
      </w:r>
      <w:proofErr w:type="gramStart"/>
      <w:r w:rsidR="00B27EAA" w:rsidRPr="00727C20">
        <w:rPr>
          <w:rFonts w:cstheme="minorHAnsi"/>
          <w:b/>
          <w:u w:val="single"/>
        </w:rPr>
        <w:t xml:space="preserve">2021 </w:t>
      </w:r>
      <w:r w:rsidRPr="00727C20">
        <w:rPr>
          <w:rFonts w:cstheme="minorHAnsi"/>
          <w:b/>
          <w:u w:val="single"/>
        </w:rPr>
        <w:t xml:space="preserve"> up</w:t>
      </w:r>
      <w:proofErr w:type="gramEnd"/>
      <w:r w:rsidRPr="00727C20">
        <w:rPr>
          <w:rFonts w:cstheme="minorHAnsi"/>
          <w:b/>
          <w:u w:val="single"/>
        </w:rPr>
        <w:t xml:space="preserve"> to 5.00 p.m.</w:t>
      </w:r>
      <w:r w:rsidRPr="00727C20">
        <w:rPr>
          <w:rFonts w:cstheme="minorHAnsi"/>
        </w:rPr>
        <w:t xml:space="preserve"> from eligible candidates for the following </w:t>
      </w:r>
      <w:r w:rsidR="00B27EAA" w:rsidRPr="00727C20">
        <w:rPr>
          <w:rFonts w:cstheme="minorHAnsi"/>
        </w:rPr>
        <w:t xml:space="preserve">vacancies </w:t>
      </w:r>
      <w:r w:rsidRPr="00727C20">
        <w:rPr>
          <w:rFonts w:cstheme="minorHAnsi"/>
        </w:rPr>
        <w:t>under</w:t>
      </w:r>
      <w:r w:rsidR="00B27EAA" w:rsidRPr="00727C20">
        <w:rPr>
          <w:rFonts w:cstheme="minorHAnsi"/>
        </w:rPr>
        <w:t xml:space="preserve"> ad-hoc </w:t>
      </w:r>
      <w:r w:rsidRPr="00727C20">
        <w:rPr>
          <w:rFonts w:cstheme="minorHAnsi"/>
        </w:rPr>
        <w:t>project</w:t>
      </w:r>
      <w:r w:rsidR="00B27EAA" w:rsidRPr="00727C20">
        <w:rPr>
          <w:rFonts w:cstheme="minorHAnsi"/>
        </w:rPr>
        <w:t>s</w:t>
      </w:r>
      <w:r w:rsidRPr="00727C20">
        <w:rPr>
          <w:rFonts w:cstheme="minorHAnsi"/>
        </w:rPr>
        <w:t xml:space="preserve"> </w:t>
      </w:r>
      <w:r w:rsidR="00B27EAA" w:rsidRPr="00727C20">
        <w:rPr>
          <w:rFonts w:cstheme="minorHAnsi"/>
        </w:rPr>
        <w:t xml:space="preserve">to be filled at ICMR-NIIH </w:t>
      </w:r>
      <w:r w:rsidR="00976F7F" w:rsidRPr="00727C20">
        <w:rPr>
          <w:rFonts w:cstheme="minorHAnsi"/>
        </w:rPr>
        <w:t>Mumbai. The</w:t>
      </w:r>
      <w:r w:rsidR="00B27EAA" w:rsidRPr="00727C20">
        <w:rPr>
          <w:rFonts w:cstheme="minorHAnsi"/>
        </w:rPr>
        <w:t xml:space="preserve"> </w:t>
      </w:r>
      <w:r w:rsidRPr="00727C20">
        <w:rPr>
          <w:rFonts w:cstheme="minorHAnsi"/>
        </w:rPr>
        <w:t>Applications</w:t>
      </w:r>
      <w:r w:rsidR="00B27EAA" w:rsidRPr="00727C20">
        <w:rPr>
          <w:rFonts w:cstheme="minorHAnsi"/>
        </w:rPr>
        <w:t xml:space="preserve"> can be sent on the</w:t>
      </w:r>
      <w:r w:rsidR="00BB1783">
        <w:rPr>
          <w:rFonts w:cstheme="minorHAnsi"/>
        </w:rPr>
        <w:t xml:space="preserve"> given </w:t>
      </w:r>
      <w:r w:rsidR="00B27EAA" w:rsidRPr="00727C20">
        <w:rPr>
          <w:rFonts w:cstheme="minorHAnsi"/>
        </w:rPr>
        <w:t xml:space="preserve">link </w:t>
      </w:r>
      <w:hyperlink r:id="rId7" w:history="1">
        <w:r w:rsidR="00BB1783" w:rsidRPr="00BB1783">
          <w:rPr>
            <w:rStyle w:val="Hyperlink"/>
            <w:rFonts w:cstheme="minorHAnsi"/>
          </w:rPr>
          <w:t>https://fo</w:t>
        </w:r>
        <w:r w:rsidR="00BB1783" w:rsidRPr="00BB1783">
          <w:rPr>
            <w:rStyle w:val="Hyperlink"/>
            <w:rFonts w:cstheme="minorHAnsi"/>
          </w:rPr>
          <w:t>r</w:t>
        </w:r>
        <w:r w:rsidR="00BB1783" w:rsidRPr="00BB1783">
          <w:rPr>
            <w:rStyle w:val="Hyperlink"/>
            <w:rFonts w:cstheme="minorHAnsi"/>
          </w:rPr>
          <w:t>m.j</w:t>
        </w:r>
        <w:r w:rsidR="00BB1783" w:rsidRPr="00BB1783">
          <w:rPr>
            <w:rStyle w:val="Hyperlink"/>
            <w:rFonts w:cstheme="minorHAnsi"/>
          </w:rPr>
          <w:t>o</w:t>
        </w:r>
        <w:r w:rsidR="00BB1783" w:rsidRPr="00BB1783">
          <w:rPr>
            <w:rStyle w:val="Hyperlink"/>
            <w:rFonts w:cstheme="minorHAnsi"/>
          </w:rPr>
          <w:t>t</w:t>
        </w:r>
        <w:r w:rsidR="00BB1783" w:rsidRPr="00BB1783">
          <w:rPr>
            <w:rStyle w:val="Hyperlink"/>
            <w:rFonts w:cstheme="minorHAnsi"/>
          </w:rPr>
          <w:t>f</w:t>
        </w:r>
        <w:r w:rsidR="00BB1783" w:rsidRPr="00BB1783">
          <w:rPr>
            <w:rStyle w:val="Hyperlink"/>
            <w:rFonts w:cstheme="minorHAnsi"/>
          </w:rPr>
          <w:t>orm.com/</w:t>
        </w:r>
        <w:r w:rsidR="00BB1783" w:rsidRPr="00BB1783">
          <w:rPr>
            <w:rStyle w:val="Hyperlink"/>
            <w:rFonts w:cstheme="minorHAnsi"/>
          </w:rPr>
          <w:t>2</w:t>
        </w:r>
        <w:r w:rsidR="00BB1783" w:rsidRPr="00BB1783">
          <w:rPr>
            <w:rStyle w:val="Hyperlink"/>
            <w:rFonts w:cstheme="minorHAnsi"/>
          </w:rPr>
          <w:t>1059172206</w:t>
        </w:r>
        <w:r w:rsidR="00BB1783" w:rsidRPr="00BB1783">
          <w:rPr>
            <w:rStyle w:val="Hyperlink"/>
            <w:rFonts w:cstheme="minorHAnsi"/>
          </w:rPr>
          <w:t>1</w:t>
        </w:r>
        <w:r w:rsidR="00BB1783" w:rsidRPr="00BB1783">
          <w:rPr>
            <w:rStyle w:val="Hyperlink"/>
            <w:rFonts w:cstheme="minorHAnsi"/>
          </w:rPr>
          <w:t>447</w:t>
        </w:r>
        <w:r w:rsidRPr="00BB1783">
          <w:rPr>
            <w:rStyle w:val="Hyperlink"/>
            <w:rFonts w:cstheme="minorHAnsi"/>
          </w:rPr>
          <w:t xml:space="preserve"> </w:t>
        </w:r>
      </w:hyperlink>
      <w:r w:rsidR="00BB1783">
        <w:rPr>
          <w:rFonts w:cstheme="minorHAnsi"/>
        </w:rPr>
        <w:t xml:space="preserve"> OR Scan the QR Code to fill the Application form.</w:t>
      </w:r>
      <w:r w:rsidRPr="00727C20">
        <w:rPr>
          <w:rFonts w:cstheme="minorHAnsi"/>
        </w:rPr>
        <w:t xml:space="preserve"> Applications received after due date will not be considered under any circumstances. The candidates</w:t>
      </w:r>
      <w:r w:rsidR="0041757B" w:rsidRPr="00727C20">
        <w:rPr>
          <w:rFonts w:cstheme="minorHAnsi"/>
        </w:rPr>
        <w:t xml:space="preserve"> will</w:t>
      </w:r>
      <w:r w:rsidRPr="00727C20">
        <w:rPr>
          <w:rFonts w:cstheme="minorHAnsi"/>
        </w:rPr>
        <w:t xml:space="preserve"> have to </w:t>
      </w:r>
      <w:r w:rsidR="0041757B" w:rsidRPr="00727C20">
        <w:rPr>
          <w:rFonts w:cstheme="minorHAnsi"/>
        </w:rPr>
        <w:t>follow the instructions for uploading the application form along with all supporting documents.</w:t>
      </w:r>
      <w:r w:rsidRPr="00727C20">
        <w:rPr>
          <w:rFonts w:cstheme="minorHAnsi"/>
        </w:rPr>
        <w:t xml:space="preserve"> </w:t>
      </w:r>
    </w:p>
    <w:p w:rsidR="00EE3F34" w:rsidRPr="00727C20" w:rsidRDefault="00EE3F34" w:rsidP="00EE3F34">
      <w:pPr>
        <w:spacing w:after="0" w:line="276" w:lineRule="auto"/>
        <w:ind w:left="851"/>
        <w:jc w:val="both"/>
        <w:rPr>
          <w:rFonts w:cstheme="minorHAnsi"/>
        </w:rPr>
      </w:pPr>
      <w:r w:rsidRPr="00727C20">
        <w:rPr>
          <w:rFonts w:cstheme="minorHAnsi"/>
          <w:b/>
        </w:rPr>
        <w:t>Selection Procedure</w:t>
      </w:r>
      <w:r w:rsidRPr="00727C20">
        <w:rPr>
          <w:rFonts w:cstheme="minorHAnsi"/>
        </w:rPr>
        <w:t>: Applications will be screened and</w:t>
      </w:r>
      <w:r w:rsidR="0041757B" w:rsidRPr="00727C20">
        <w:rPr>
          <w:rFonts w:cstheme="minorHAnsi"/>
        </w:rPr>
        <w:t xml:space="preserve"> the list of shortlisted candidates will be displayed on the website</w:t>
      </w:r>
      <w:r w:rsidRPr="00727C20">
        <w:rPr>
          <w:rFonts w:cstheme="minorHAnsi"/>
        </w:rPr>
        <w:t xml:space="preserve"> for online interview o</w:t>
      </w:r>
      <w:r w:rsidR="0041757B" w:rsidRPr="00727C20">
        <w:rPr>
          <w:rFonts w:cstheme="minorHAnsi"/>
        </w:rPr>
        <w:t xml:space="preserve">n </w:t>
      </w:r>
      <w:hyperlink r:id="rId8" w:history="1">
        <w:r w:rsidR="0041757B" w:rsidRPr="00727C20">
          <w:rPr>
            <w:rStyle w:val="Hyperlink"/>
            <w:rFonts w:cstheme="minorHAnsi"/>
          </w:rPr>
          <w:t>http://www.niih.org.in</w:t>
        </w:r>
      </w:hyperlink>
      <w:r w:rsidRPr="00727C20">
        <w:rPr>
          <w:rFonts w:cstheme="minorHAnsi"/>
        </w:rPr>
        <w:t>. Interviews will be conducted for the shortlisted candidates</w:t>
      </w:r>
      <w:r w:rsidR="0041757B" w:rsidRPr="00727C20">
        <w:rPr>
          <w:rFonts w:cstheme="minorHAnsi"/>
        </w:rPr>
        <w:t xml:space="preserve"> online.</w:t>
      </w:r>
      <w:r w:rsidR="00727C20">
        <w:rPr>
          <w:rFonts w:cstheme="minorHAnsi"/>
        </w:rPr>
        <w:t xml:space="preserve"> </w:t>
      </w:r>
      <w:r w:rsidRPr="00727C20">
        <w:rPr>
          <w:rFonts w:cstheme="minorHAnsi"/>
        </w:rPr>
        <w:t>Candidates have to make their own arrangements for Video Call/ Video-Conferencing facilities for Online Interviews. The link will be sent to the shortlisted candidates for online interviews. The applicants are advised to visit our website regularly for any updates and changes in the recruitment process.</w:t>
      </w:r>
    </w:p>
    <w:p w:rsidR="00BB1783" w:rsidRDefault="00727C20" w:rsidP="00727C20">
      <w:pPr>
        <w:spacing w:after="0" w:line="276" w:lineRule="auto"/>
        <w:ind w:left="851"/>
        <w:jc w:val="both"/>
        <w:rPr>
          <w:rFonts w:cstheme="minorHAnsi"/>
          <w:b/>
          <w:u w:val="single"/>
        </w:rPr>
      </w:pPr>
      <w:r w:rsidRPr="00A83BFC">
        <w:rPr>
          <w:rFonts w:cstheme="minorHAnsi"/>
          <w:b/>
        </w:rPr>
        <w:t xml:space="preserve">NOTE: In Case Of Any Technical Glitches Kindly mail Your Queries To: </w:t>
      </w:r>
      <w:hyperlink r:id="rId9" w:history="1">
        <w:r w:rsidR="00976F7F" w:rsidRPr="00A83BFC">
          <w:rPr>
            <w:rStyle w:val="Hyperlink"/>
            <w:rFonts w:cstheme="minorHAnsi"/>
            <w:b/>
          </w:rPr>
          <w:t>estniih@gmail.com</w:t>
        </w:r>
      </w:hyperlink>
      <w:r w:rsidR="00A83BFC" w:rsidRPr="00A83BFC">
        <w:rPr>
          <w:rFonts w:cstheme="minorHAnsi"/>
          <w:b/>
          <w:u w:val="single"/>
        </w:rPr>
        <w:t xml:space="preserve"> or call us on (022) 24138519/ (022) 24157454</w:t>
      </w:r>
    </w:p>
    <w:p w:rsidR="00727C20" w:rsidRPr="00A83BFC" w:rsidRDefault="00BB1783" w:rsidP="00727C20">
      <w:pPr>
        <w:spacing w:after="0" w:line="276" w:lineRule="auto"/>
        <w:ind w:left="851"/>
        <w:jc w:val="both"/>
        <w:rPr>
          <w:rFonts w:cstheme="minorHAnsi"/>
          <w:b/>
        </w:rPr>
      </w:pPr>
      <w:r>
        <w:rPr>
          <w:rFonts w:ascii="Calibri" w:eastAsia="Times New Roman" w:hAnsi="Calibri" w:cs="Calibri"/>
          <w:b/>
          <w:bCs/>
          <w:color w:val="000000"/>
          <w:sz w:val="24"/>
          <w:szCs w:val="24"/>
          <w:lang w:val="en-US"/>
        </w:rPr>
        <w:t xml:space="preserve">QR Code:      </w:t>
      </w:r>
      <w:r w:rsidR="00727C20" w:rsidRPr="00A83BFC">
        <w:rPr>
          <w:rFonts w:cstheme="minorHAnsi"/>
          <w:b/>
        </w:rPr>
        <w:t xml:space="preserve"> </w:t>
      </w:r>
    </w:p>
    <w:p w:rsidR="005B527F" w:rsidRPr="00727C20" w:rsidRDefault="00BB1783" w:rsidP="00BB1783">
      <w:pPr>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84.45pt">
            <v:imagedata r:id="rId10" o:title="210591722061447_1614587854_qrcode_muse (1)"/>
          </v:shape>
        </w:pict>
      </w:r>
    </w:p>
    <w:p w:rsidR="005B527F" w:rsidRPr="00BA1E50" w:rsidRDefault="005B527F" w:rsidP="00BA1E50">
      <w:pPr>
        <w:spacing w:after="0" w:line="276" w:lineRule="auto"/>
        <w:jc w:val="both"/>
        <w:rPr>
          <w:rFonts w:cstheme="minorHAnsi"/>
          <w:sz w:val="20"/>
          <w:szCs w:val="20"/>
        </w:rPr>
      </w:pPr>
    </w:p>
    <w:p w:rsidR="005B527F" w:rsidRPr="00BA1E50" w:rsidRDefault="005B527F" w:rsidP="00BA1E50">
      <w:pPr>
        <w:spacing w:after="0" w:line="276" w:lineRule="auto"/>
        <w:jc w:val="center"/>
        <w:rPr>
          <w:rFonts w:cstheme="minorHAnsi"/>
          <w:b/>
          <w:sz w:val="24"/>
          <w:szCs w:val="24"/>
        </w:rPr>
      </w:pPr>
      <w:r w:rsidRPr="00BA1E50">
        <w:rPr>
          <w:rFonts w:cstheme="minorHAnsi"/>
          <w:b/>
          <w:sz w:val="24"/>
          <w:szCs w:val="24"/>
          <w:u w:val="single"/>
        </w:rPr>
        <w:t>Under the project "Rational use of medicine</w:t>
      </w:r>
      <w:r w:rsidRPr="00BA1E50">
        <w:rPr>
          <w:rFonts w:cstheme="minorHAnsi"/>
          <w:b/>
          <w:sz w:val="24"/>
          <w:szCs w:val="24"/>
        </w:rPr>
        <w:t>”</w:t>
      </w:r>
    </w:p>
    <w:tbl>
      <w:tblPr>
        <w:tblStyle w:val="TableGrid"/>
        <w:tblW w:w="12983" w:type="dxa"/>
        <w:tblLayout w:type="fixed"/>
        <w:tblLook w:val="04A0"/>
      </w:tblPr>
      <w:tblGrid>
        <w:gridCol w:w="835"/>
        <w:gridCol w:w="1400"/>
        <w:gridCol w:w="1134"/>
        <w:gridCol w:w="1559"/>
        <w:gridCol w:w="3118"/>
        <w:gridCol w:w="2428"/>
        <w:gridCol w:w="1216"/>
        <w:gridCol w:w="1293"/>
      </w:tblGrid>
      <w:tr w:rsidR="00BA1E50" w:rsidRPr="00BA1E50" w:rsidTr="00A83BFC">
        <w:trPr>
          <w:trHeight w:val="27"/>
        </w:trPr>
        <w:tc>
          <w:tcPr>
            <w:tcW w:w="835" w:type="dxa"/>
          </w:tcPr>
          <w:p w:rsidR="00585A59" w:rsidRPr="00BA1E50" w:rsidRDefault="00585A59" w:rsidP="00BA1E50">
            <w:pPr>
              <w:spacing w:after="0" w:line="276" w:lineRule="auto"/>
              <w:rPr>
                <w:rFonts w:cstheme="minorHAnsi"/>
                <w:b/>
                <w:sz w:val="20"/>
                <w:szCs w:val="20"/>
              </w:rPr>
            </w:pPr>
            <w:proofErr w:type="spellStart"/>
            <w:r w:rsidRPr="00BA1E50">
              <w:rPr>
                <w:rFonts w:cstheme="minorHAnsi"/>
                <w:b/>
                <w:sz w:val="20"/>
                <w:szCs w:val="20"/>
              </w:rPr>
              <w:t>Sr</w:t>
            </w:r>
            <w:proofErr w:type="spellEnd"/>
            <w:r w:rsidRPr="00BA1E50">
              <w:rPr>
                <w:rFonts w:cstheme="minorHAnsi"/>
                <w:b/>
                <w:sz w:val="20"/>
                <w:szCs w:val="20"/>
              </w:rPr>
              <w:t xml:space="preserve"> No.</w:t>
            </w:r>
          </w:p>
        </w:tc>
        <w:tc>
          <w:tcPr>
            <w:tcW w:w="1400" w:type="dxa"/>
          </w:tcPr>
          <w:p w:rsidR="00585A59" w:rsidRPr="00BA1E50" w:rsidRDefault="00585A59" w:rsidP="00BA1E50">
            <w:pPr>
              <w:spacing w:after="0" w:line="276" w:lineRule="auto"/>
              <w:rPr>
                <w:rFonts w:cstheme="minorHAnsi"/>
                <w:b/>
                <w:sz w:val="20"/>
                <w:szCs w:val="20"/>
              </w:rPr>
            </w:pPr>
            <w:r w:rsidRPr="00BA1E50">
              <w:rPr>
                <w:rFonts w:cstheme="minorHAnsi"/>
                <w:b/>
                <w:sz w:val="20"/>
                <w:szCs w:val="20"/>
              </w:rPr>
              <w:t>Name Of the post</w:t>
            </w:r>
          </w:p>
        </w:tc>
        <w:tc>
          <w:tcPr>
            <w:tcW w:w="1134" w:type="dxa"/>
          </w:tcPr>
          <w:p w:rsidR="00585A59" w:rsidRPr="00BA1E50" w:rsidRDefault="00585A59" w:rsidP="00BA1E50">
            <w:pPr>
              <w:spacing w:after="0" w:line="276" w:lineRule="auto"/>
              <w:rPr>
                <w:rFonts w:cstheme="minorHAnsi"/>
                <w:b/>
                <w:sz w:val="20"/>
                <w:szCs w:val="20"/>
              </w:rPr>
            </w:pPr>
            <w:r w:rsidRPr="00BA1E50">
              <w:rPr>
                <w:rFonts w:cstheme="minorHAnsi"/>
                <w:b/>
                <w:sz w:val="20"/>
                <w:szCs w:val="20"/>
              </w:rPr>
              <w:t>No. of vacancy</w:t>
            </w:r>
          </w:p>
        </w:tc>
        <w:tc>
          <w:tcPr>
            <w:tcW w:w="1559" w:type="dxa"/>
          </w:tcPr>
          <w:p w:rsidR="00585A59" w:rsidRPr="00A83BFC" w:rsidRDefault="005C4B64" w:rsidP="00BA1E50">
            <w:pPr>
              <w:spacing w:after="0" w:line="276" w:lineRule="auto"/>
              <w:rPr>
                <w:rFonts w:cstheme="minorHAnsi"/>
                <w:b/>
                <w:sz w:val="20"/>
                <w:szCs w:val="20"/>
              </w:rPr>
            </w:pPr>
            <w:r w:rsidRPr="00A83BFC">
              <w:rPr>
                <w:rFonts w:cstheme="minorHAnsi"/>
                <w:b/>
                <w:sz w:val="20"/>
                <w:szCs w:val="20"/>
              </w:rPr>
              <w:t>Emoluments</w:t>
            </w:r>
          </w:p>
        </w:tc>
        <w:tc>
          <w:tcPr>
            <w:tcW w:w="3118" w:type="dxa"/>
          </w:tcPr>
          <w:p w:rsidR="00585A59" w:rsidRPr="00BA1E50" w:rsidRDefault="00585A59" w:rsidP="00BA1E50">
            <w:pPr>
              <w:spacing w:after="0" w:line="276" w:lineRule="auto"/>
              <w:rPr>
                <w:rFonts w:cstheme="minorHAnsi"/>
                <w:b/>
                <w:sz w:val="20"/>
                <w:szCs w:val="20"/>
              </w:rPr>
            </w:pPr>
            <w:r w:rsidRPr="00BA1E50">
              <w:rPr>
                <w:rFonts w:cstheme="minorHAnsi"/>
                <w:b/>
                <w:sz w:val="20"/>
                <w:szCs w:val="20"/>
              </w:rPr>
              <w:t>Essential qualification</w:t>
            </w:r>
          </w:p>
        </w:tc>
        <w:tc>
          <w:tcPr>
            <w:tcW w:w="2428" w:type="dxa"/>
          </w:tcPr>
          <w:p w:rsidR="00585A59" w:rsidRPr="00BA1E50" w:rsidRDefault="00585A59" w:rsidP="00BA1E50">
            <w:pPr>
              <w:spacing w:after="0" w:line="276" w:lineRule="auto"/>
              <w:rPr>
                <w:rFonts w:cstheme="minorHAnsi"/>
                <w:b/>
                <w:sz w:val="20"/>
                <w:szCs w:val="20"/>
              </w:rPr>
            </w:pPr>
            <w:r w:rsidRPr="00BA1E50">
              <w:rPr>
                <w:rFonts w:cstheme="minorHAnsi"/>
                <w:b/>
                <w:sz w:val="20"/>
                <w:szCs w:val="20"/>
              </w:rPr>
              <w:t>Desirable</w:t>
            </w:r>
          </w:p>
        </w:tc>
        <w:tc>
          <w:tcPr>
            <w:tcW w:w="1216" w:type="dxa"/>
          </w:tcPr>
          <w:p w:rsidR="00585A59" w:rsidRPr="00BA1E50" w:rsidRDefault="00585A59" w:rsidP="00BA1E50">
            <w:pPr>
              <w:spacing w:after="0" w:line="276" w:lineRule="auto"/>
              <w:rPr>
                <w:rFonts w:cstheme="minorHAnsi"/>
                <w:b/>
                <w:sz w:val="20"/>
                <w:szCs w:val="20"/>
              </w:rPr>
            </w:pPr>
            <w:r w:rsidRPr="00BA1E50">
              <w:rPr>
                <w:rFonts w:cstheme="minorHAnsi"/>
                <w:b/>
                <w:sz w:val="20"/>
                <w:szCs w:val="20"/>
              </w:rPr>
              <w:t>Age Limit</w:t>
            </w:r>
          </w:p>
        </w:tc>
        <w:tc>
          <w:tcPr>
            <w:tcW w:w="1293" w:type="dxa"/>
          </w:tcPr>
          <w:p w:rsidR="00585A59" w:rsidRPr="00BA1E50" w:rsidRDefault="00585A59" w:rsidP="00BA1E50">
            <w:pPr>
              <w:spacing w:after="0" w:line="276" w:lineRule="auto"/>
              <w:rPr>
                <w:rFonts w:cstheme="minorHAnsi"/>
                <w:b/>
                <w:sz w:val="20"/>
                <w:szCs w:val="20"/>
              </w:rPr>
            </w:pPr>
            <w:r w:rsidRPr="00BA1E50">
              <w:rPr>
                <w:rFonts w:cstheme="minorHAnsi"/>
                <w:b/>
                <w:sz w:val="20"/>
                <w:szCs w:val="20"/>
              </w:rPr>
              <w:t>Duration</w:t>
            </w:r>
          </w:p>
        </w:tc>
      </w:tr>
      <w:tr w:rsidR="00BA1E50" w:rsidRPr="00BA1E50" w:rsidTr="00A83BFC">
        <w:trPr>
          <w:trHeight w:val="17"/>
        </w:trPr>
        <w:tc>
          <w:tcPr>
            <w:tcW w:w="835"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(1)</w:t>
            </w:r>
          </w:p>
        </w:tc>
        <w:tc>
          <w:tcPr>
            <w:tcW w:w="1400"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(2)</w:t>
            </w:r>
          </w:p>
        </w:tc>
        <w:tc>
          <w:tcPr>
            <w:tcW w:w="1134"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(3)</w:t>
            </w:r>
          </w:p>
        </w:tc>
        <w:tc>
          <w:tcPr>
            <w:tcW w:w="1559"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(4)</w:t>
            </w:r>
          </w:p>
        </w:tc>
        <w:tc>
          <w:tcPr>
            <w:tcW w:w="3118"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(5)</w:t>
            </w:r>
          </w:p>
        </w:tc>
        <w:tc>
          <w:tcPr>
            <w:tcW w:w="2428"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(6)</w:t>
            </w:r>
          </w:p>
        </w:tc>
        <w:tc>
          <w:tcPr>
            <w:tcW w:w="1216"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(7)</w:t>
            </w:r>
          </w:p>
        </w:tc>
        <w:tc>
          <w:tcPr>
            <w:tcW w:w="1293"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(8)</w:t>
            </w:r>
          </w:p>
        </w:tc>
      </w:tr>
      <w:tr w:rsidR="00BA1E50" w:rsidRPr="00BA1E50" w:rsidTr="00A83BFC">
        <w:trPr>
          <w:trHeight w:val="461"/>
        </w:trPr>
        <w:tc>
          <w:tcPr>
            <w:tcW w:w="835"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1.</w:t>
            </w:r>
          </w:p>
        </w:tc>
        <w:tc>
          <w:tcPr>
            <w:tcW w:w="1400"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Scientist ‘D’</w:t>
            </w:r>
          </w:p>
          <w:p w:rsidR="00585A59" w:rsidRPr="00BA1E50" w:rsidRDefault="00585A59" w:rsidP="00BA1E50">
            <w:pPr>
              <w:spacing w:after="0" w:line="276" w:lineRule="auto"/>
              <w:rPr>
                <w:rFonts w:cstheme="minorHAnsi"/>
                <w:sz w:val="20"/>
                <w:szCs w:val="20"/>
              </w:rPr>
            </w:pPr>
            <w:r w:rsidRPr="00BA1E50">
              <w:rPr>
                <w:rFonts w:cstheme="minorHAnsi"/>
                <w:sz w:val="20"/>
                <w:szCs w:val="20"/>
              </w:rPr>
              <w:t>(Medical)</w:t>
            </w:r>
          </w:p>
        </w:tc>
        <w:tc>
          <w:tcPr>
            <w:tcW w:w="1134"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One</w:t>
            </w:r>
          </w:p>
        </w:tc>
        <w:tc>
          <w:tcPr>
            <w:tcW w:w="1559"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Rs. 67,000/- +HRA Rs. 8,700/-</w:t>
            </w:r>
          </w:p>
        </w:tc>
        <w:tc>
          <w:tcPr>
            <w:tcW w:w="3118" w:type="dxa"/>
          </w:tcPr>
          <w:p w:rsidR="00585A59" w:rsidRPr="00BA1E50" w:rsidRDefault="00585A59" w:rsidP="00BA1E50">
            <w:pPr>
              <w:spacing w:after="0" w:line="276" w:lineRule="auto"/>
              <w:rPr>
                <w:rFonts w:cstheme="minorHAnsi"/>
                <w:sz w:val="20"/>
                <w:szCs w:val="20"/>
              </w:rPr>
            </w:pPr>
            <w:r w:rsidRPr="00BA1E50">
              <w:rPr>
                <w:rFonts w:cstheme="minorHAnsi"/>
                <w:sz w:val="20"/>
                <w:szCs w:val="20"/>
              </w:rPr>
              <w:t xml:space="preserve">MD in Pharmacology / Medicine /Paediatrics / Obs. &amp; </w:t>
            </w:r>
            <w:proofErr w:type="spellStart"/>
            <w:r w:rsidRPr="00BA1E50">
              <w:rPr>
                <w:rFonts w:cstheme="minorHAnsi"/>
                <w:sz w:val="20"/>
                <w:szCs w:val="20"/>
              </w:rPr>
              <w:t>Gynae</w:t>
            </w:r>
            <w:proofErr w:type="spellEnd"/>
            <w:proofErr w:type="gramStart"/>
            <w:r w:rsidRPr="00BA1E50">
              <w:rPr>
                <w:rFonts w:cstheme="minorHAnsi"/>
                <w:sz w:val="20"/>
                <w:szCs w:val="20"/>
              </w:rPr>
              <w:t>./</w:t>
            </w:r>
            <w:proofErr w:type="gramEnd"/>
            <w:r w:rsidRPr="00BA1E50">
              <w:rPr>
                <w:rFonts w:cstheme="minorHAnsi"/>
                <w:sz w:val="20"/>
                <w:szCs w:val="20"/>
              </w:rPr>
              <w:t>Community</w:t>
            </w:r>
            <w:r w:rsidR="006144E4" w:rsidRPr="00BA1E50">
              <w:rPr>
                <w:rFonts w:cstheme="minorHAnsi"/>
                <w:sz w:val="20"/>
                <w:szCs w:val="20"/>
              </w:rPr>
              <w:t xml:space="preserve"> </w:t>
            </w:r>
            <w:r w:rsidRPr="00BA1E50">
              <w:rPr>
                <w:rFonts w:cstheme="minorHAnsi"/>
                <w:sz w:val="20"/>
                <w:szCs w:val="20"/>
              </w:rPr>
              <w:t xml:space="preserve">Medicine OR Ph. D. in Pharmacology / M. </w:t>
            </w:r>
            <w:proofErr w:type="spellStart"/>
            <w:r w:rsidRPr="00BA1E50">
              <w:rPr>
                <w:rFonts w:cstheme="minorHAnsi"/>
                <w:sz w:val="20"/>
                <w:szCs w:val="20"/>
              </w:rPr>
              <w:t>Pharma</w:t>
            </w:r>
            <w:proofErr w:type="spellEnd"/>
            <w:r w:rsidRPr="00BA1E50">
              <w:rPr>
                <w:rFonts w:cstheme="minorHAnsi"/>
                <w:sz w:val="20"/>
                <w:szCs w:val="20"/>
              </w:rPr>
              <w:t xml:space="preserve"> with 3 years experience. </w:t>
            </w:r>
          </w:p>
          <w:p w:rsidR="00585A59" w:rsidRPr="00BA1E50" w:rsidRDefault="00585A59" w:rsidP="00BA1E50">
            <w:pPr>
              <w:spacing w:after="0" w:line="276" w:lineRule="auto"/>
              <w:rPr>
                <w:rFonts w:cstheme="minorHAnsi"/>
                <w:sz w:val="20"/>
                <w:szCs w:val="20"/>
              </w:rPr>
            </w:pPr>
          </w:p>
        </w:tc>
        <w:tc>
          <w:tcPr>
            <w:tcW w:w="2428" w:type="dxa"/>
          </w:tcPr>
          <w:p w:rsidR="006144E4" w:rsidRPr="00BA1E50" w:rsidRDefault="006144E4" w:rsidP="006144E4">
            <w:pPr>
              <w:spacing w:after="0" w:line="276" w:lineRule="auto"/>
              <w:rPr>
                <w:rFonts w:cstheme="minorHAnsi"/>
                <w:sz w:val="20"/>
                <w:szCs w:val="20"/>
              </w:rPr>
            </w:pPr>
            <w:r w:rsidRPr="00BA1E50">
              <w:rPr>
                <w:rFonts w:cstheme="minorHAnsi"/>
                <w:sz w:val="20"/>
                <w:szCs w:val="20"/>
              </w:rPr>
              <w:t>1) R &amp; D experience.</w:t>
            </w:r>
          </w:p>
          <w:p w:rsidR="006144E4" w:rsidRPr="00BA1E50" w:rsidRDefault="006144E4" w:rsidP="006144E4">
            <w:pPr>
              <w:spacing w:after="0" w:line="276" w:lineRule="auto"/>
              <w:rPr>
                <w:rFonts w:cstheme="minorHAnsi"/>
                <w:sz w:val="20"/>
                <w:szCs w:val="20"/>
              </w:rPr>
            </w:pPr>
            <w:r w:rsidRPr="00BA1E50">
              <w:rPr>
                <w:rFonts w:cstheme="minorHAnsi"/>
                <w:sz w:val="20"/>
                <w:szCs w:val="20"/>
              </w:rPr>
              <w:t>2) Experience in Prescription auditing.</w:t>
            </w:r>
          </w:p>
          <w:p w:rsidR="00585A59" w:rsidRPr="00BA1E50" w:rsidRDefault="006144E4" w:rsidP="00BA1E50">
            <w:pPr>
              <w:spacing w:after="0" w:line="276" w:lineRule="auto"/>
              <w:rPr>
                <w:rFonts w:cstheme="minorHAnsi"/>
                <w:sz w:val="20"/>
                <w:szCs w:val="20"/>
              </w:rPr>
            </w:pPr>
            <w:r w:rsidRPr="00BA1E50">
              <w:rPr>
                <w:rFonts w:cstheme="minorHAnsi"/>
                <w:sz w:val="20"/>
                <w:szCs w:val="20"/>
              </w:rPr>
              <w:t>3)Knowledge of Computer Applications or Business intelligence tools/Data  Management</w:t>
            </w:r>
          </w:p>
        </w:tc>
        <w:tc>
          <w:tcPr>
            <w:tcW w:w="1216" w:type="dxa"/>
          </w:tcPr>
          <w:p w:rsidR="00585A59" w:rsidRPr="00BA1E50" w:rsidRDefault="006144E4" w:rsidP="00BA1E50">
            <w:pPr>
              <w:spacing w:after="0" w:line="276" w:lineRule="auto"/>
              <w:rPr>
                <w:rFonts w:cstheme="minorHAnsi"/>
                <w:sz w:val="20"/>
                <w:szCs w:val="20"/>
              </w:rPr>
            </w:pPr>
            <w:r w:rsidRPr="00BA1E50">
              <w:rPr>
                <w:rFonts w:cstheme="minorHAnsi"/>
                <w:sz w:val="20"/>
                <w:szCs w:val="20"/>
              </w:rPr>
              <w:t>Not exceeding 40 years</w:t>
            </w:r>
          </w:p>
        </w:tc>
        <w:tc>
          <w:tcPr>
            <w:tcW w:w="1293" w:type="dxa"/>
          </w:tcPr>
          <w:p w:rsidR="00585A59" w:rsidRPr="00BA1E50" w:rsidRDefault="005B527F" w:rsidP="00BA1E50">
            <w:pPr>
              <w:spacing w:after="0" w:line="276" w:lineRule="auto"/>
              <w:rPr>
                <w:rFonts w:cstheme="minorHAnsi"/>
                <w:sz w:val="20"/>
                <w:szCs w:val="20"/>
              </w:rPr>
            </w:pPr>
            <w:r w:rsidRPr="00BA1E50">
              <w:rPr>
                <w:rFonts w:cstheme="minorHAnsi"/>
                <w:sz w:val="20"/>
                <w:szCs w:val="20"/>
              </w:rPr>
              <w:t>Up to June 2022</w:t>
            </w:r>
          </w:p>
        </w:tc>
      </w:tr>
    </w:tbl>
    <w:p w:rsidR="00C36D89" w:rsidRPr="00EE5506" w:rsidRDefault="00C36D89" w:rsidP="00EE5506">
      <w:pPr>
        <w:spacing w:after="0" w:line="360" w:lineRule="auto"/>
        <w:jc w:val="center"/>
        <w:rPr>
          <w:u w:val="single"/>
        </w:rPr>
      </w:pPr>
      <w:r w:rsidRPr="00EE5506">
        <w:rPr>
          <w:rFonts w:ascii="Calibri" w:eastAsia="Times New Roman" w:hAnsi="Calibri" w:cs="Calibri"/>
          <w:b/>
          <w:bCs/>
          <w:color w:val="000000"/>
          <w:u w:val="single"/>
          <w:lang w:val="en-US"/>
        </w:rPr>
        <w:lastRenderedPageBreak/>
        <w:t>Under the project "Establishing the advanced center for diagnosis and management of primary Immunodeficiency disorders (PID)</w:t>
      </w:r>
      <w:r w:rsidR="00A83BFC">
        <w:rPr>
          <w:rFonts w:ascii="Calibri" w:eastAsia="Times New Roman" w:hAnsi="Calibri" w:cs="Calibri"/>
          <w:b/>
          <w:bCs/>
          <w:color w:val="000000"/>
          <w:u w:val="single"/>
          <w:lang w:val="en-US"/>
        </w:rPr>
        <w:t>”</w:t>
      </w:r>
    </w:p>
    <w:tbl>
      <w:tblPr>
        <w:tblW w:w="31493" w:type="dxa"/>
        <w:tblInd w:w="93" w:type="dxa"/>
        <w:tblLayout w:type="fixed"/>
        <w:tblLook w:val="0600"/>
      </w:tblPr>
      <w:tblGrid>
        <w:gridCol w:w="582"/>
        <w:gridCol w:w="835"/>
        <w:gridCol w:w="571"/>
        <w:gridCol w:w="967"/>
        <w:gridCol w:w="235"/>
        <w:gridCol w:w="510"/>
        <w:gridCol w:w="331"/>
        <w:gridCol w:w="379"/>
        <w:gridCol w:w="132"/>
        <w:gridCol w:w="511"/>
        <w:gridCol w:w="512"/>
        <w:gridCol w:w="513"/>
        <w:gridCol w:w="513"/>
        <w:gridCol w:w="516"/>
        <w:gridCol w:w="516"/>
        <w:gridCol w:w="100"/>
        <w:gridCol w:w="418"/>
        <w:gridCol w:w="518"/>
        <w:gridCol w:w="518"/>
        <w:gridCol w:w="518"/>
        <w:gridCol w:w="519"/>
        <w:gridCol w:w="291"/>
        <w:gridCol w:w="228"/>
        <w:gridCol w:w="519"/>
        <w:gridCol w:w="519"/>
        <w:gridCol w:w="293"/>
        <w:gridCol w:w="226"/>
        <w:gridCol w:w="519"/>
        <w:gridCol w:w="247"/>
        <w:gridCol w:w="272"/>
        <w:gridCol w:w="519"/>
        <w:gridCol w:w="21"/>
        <w:gridCol w:w="322"/>
        <w:gridCol w:w="176"/>
        <w:gridCol w:w="146"/>
        <w:gridCol w:w="322"/>
        <w:gridCol w:w="51"/>
        <w:gridCol w:w="272"/>
        <w:gridCol w:w="247"/>
        <w:gridCol w:w="77"/>
        <w:gridCol w:w="324"/>
        <w:gridCol w:w="118"/>
        <w:gridCol w:w="207"/>
        <w:gridCol w:w="312"/>
        <w:gridCol w:w="13"/>
        <w:gridCol w:w="326"/>
        <w:gridCol w:w="180"/>
        <w:gridCol w:w="146"/>
        <w:gridCol w:w="326"/>
        <w:gridCol w:w="47"/>
        <w:gridCol w:w="279"/>
        <w:gridCol w:w="240"/>
        <w:gridCol w:w="87"/>
        <w:gridCol w:w="327"/>
        <w:gridCol w:w="105"/>
        <w:gridCol w:w="222"/>
        <w:gridCol w:w="297"/>
        <w:gridCol w:w="30"/>
        <w:gridCol w:w="327"/>
        <w:gridCol w:w="162"/>
        <w:gridCol w:w="165"/>
        <w:gridCol w:w="327"/>
        <w:gridCol w:w="27"/>
        <w:gridCol w:w="300"/>
        <w:gridCol w:w="219"/>
        <w:gridCol w:w="108"/>
        <w:gridCol w:w="327"/>
        <w:gridCol w:w="84"/>
        <w:gridCol w:w="243"/>
        <w:gridCol w:w="276"/>
        <w:gridCol w:w="51"/>
        <w:gridCol w:w="327"/>
        <w:gridCol w:w="141"/>
        <w:gridCol w:w="186"/>
        <w:gridCol w:w="327"/>
        <w:gridCol w:w="6"/>
        <w:gridCol w:w="321"/>
        <w:gridCol w:w="198"/>
        <w:gridCol w:w="129"/>
        <w:gridCol w:w="327"/>
        <w:gridCol w:w="63"/>
        <w:gridCol w:w="264"/>
        <w:gridCol w:w="255"/>
        <w:gridCol w:w="72"/>
        <w:gridCol w:w="327"/>
        <w:gridCol w:w="120"/>
        <w:gridCol w:w="207"/>
        <w:gridCol w:w="312"/>
        <w:gridCol w:w="15"/>
        <w:gridCol w:w="327"/>
        <w:gridCol w:w="177"/>
        <w:gridCol w:w="150"/>
        <w:gridCol w:w="327"/>
        <w:gridCol w:w="42"/>
        <w:gridCol w:w="285"/>
        <w:gridCol w:w="234"/>
        <w:gridCol w:w="93"/>
        <w:gridCol w:w="327"/>
        <w:gridCol w:w="99"/>
        <w:gridCol w:w="228"/>
        <w:gridCol w:w="291"/>
        <w:gridCol w:w="36"/>
        <w:gridCol w:w="327"/>
        <w:gridCol w:w="156"/>
        <w:gridCol w:w="171"/>
        <w:gridCol w:w="327"/>
        <w:gridCol w:w="21"/>
        <w:gridCol w:w="306"/>
        <w:gridCol w:w="213"/>
        <w:gridCol w:w="114"/>
        <w:gridCol w:w="327"/>
        <w:gridCol w:w="78"/>
        <w:gridCol w:w="249"/>
        <w:gridCol w:w="270"/>
        <w:gridCol w:w="57"/>
        <w:gridCol w:w="327"/>
        <w:gridCol w:w="135"/>
        <w:gridCol w:w="192"/>
        <w:gridCol w:w="327"/>
      </w:tblGrid>
      <w:tr w:rsidR="00727C20" w:rsidRPr="005B527F" w:rsidTr="00C36D89">
        <w:trPr>
          <w:trHeight w:val="541"/>
        </w:trPr>
        <w:tc>
          <w:tcPr>
            <w:tcW w:w="1417" w:type="dxa"/>
            <w:gridSpan w:val="2"/>
            <w:tcBorders>
              <w:top w:val="nil"/>
              <w:left w:val="nil"/>
              <w:bottom w:val="nil"/>
              <w:right w:val="nil"/>
            </w:tcBorders>
            <w:shd w:val="clear" w:color="auto" w:fill="auto"/>
            <w:noWrap/>
            <w:vAlign w:val="bottom"/>
            <w:hideMark/>
          </w:tcPr>
          <w:p w:rsidR="00727C20" w:rsidRPr="00BA1E50" w:rsidRDefault="00727C20" w:rsidP="00BA1E50">
            <w:pPr>
              <w:spacing w:after="0" w:line="276" w:lineRule="auto"/>
              <w:rPr>
                <w:rFonts w:cstheme="minorHAnsi"/>
                <w:b/>
                <w:sz w:val="20"/>
                <w:szCs w:val="20"/>
                <w:u w:val="single"/>
              </w:rPr>
            </w:pPr>
          </w:p>
        </w:tc>
        <w:tc>
          <w:tcPr>
            <w:tcW w:w="1773" w:type="dxa"/>
            <w:gridSpan w:val="3"/>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0" w:type="dxa"/>
            <w:tcBorders>
              <w:top w:val="nil"/>
              <w:left w:val="nil"/>
              <w:bottom w:val="nil"/>
              <w:right w:val="nil"/>
            </w:tcBorders>
            <w:shd w:val="clear" w:color="auto" w:fill="auto"/>
            <w:noWrap/>
            <w:vAlign w:val="bottom"/>
            <w:hideMark/>
          </w:tcPr>
          <w:p w:rsidR="00727C20" w:rsidRPr="00BA1E50" w:rsidRDefault="00727C20" w:rsidP="00A83BFC">
            <w:pPr>
              <w:spacing w:after="0" w:line="276" w:lineRule="auto"/>
              <w:rPr>
                <w:rFonts w:cstheme="minorHAnsi"/>
                <w:b/>
                <w:sz w:val="20"/>
                <w:szCs w:val="20"/>
                <w:u w:val="single"/>
              </w:rPr>
            </w:pPr>
          </w:p>
        </w:tc>
        <w:tc>
          <w:tcPr>
            <w:tcW w:w="331"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1" w:type="dxa"/>
            <w:gridSpan w:val="2"/>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1"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2"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3"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3"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6"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6"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8" w:type="dxa"/>
            <w:gridSpan w:val="2"/>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8"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8"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8"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gridSpan w:val="2"/>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gridSpan w:val="2"/>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gridSpan w:val="2"/>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gridSpan w:val="3"/>
            <w:tcBorders>
              <w:top w:val="nil"/>
              <w:left w:val="nil"/>
              <w:bottom w:val="nil"/>
              <w:right w:val="nil"/>
            </w:tcBorders>
            <w:shd w:val="clear" w:color="auto" w:fill="auto"/>
            <w:noWrap/>
            <w:vAlign w:val="bottom"/>
            <w:hideMark/>
          </w:tcPr>
          <w:p w:rsidR="00727C20" w:rsidRPr="00BA1E50" w:rsidRDefault="00727C20" w:rsidP="00BA1E50">
            <w:pPr>
              <w:spacing w:after="0" w:line="276" w:lineRule="auto"/>
              <w:jc w:val="center"/>
              <w:rPr>
                <w:rFonts w:cstheme="minorHAnsi"/>
                <w:b/>
                <w:sz w:val="20"/>
                <w:szCs w:val="20"/>
                <w:u w:val="single"/>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3"/>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c>
          <w:tcPr>
            <w:tcW w:w="519" w:type="dxa"/>
            <w:gridSpan w:val="2"/>
            <w:tcBorders>
              <w:top w:val="nil"/>
              <w:left w:val="nil"/>
              <w:bottom w:val="nil"/>
              <w:right w:val="nil"/>
            </w:tcBorders>
            <w:shd w:val="clear" w:color="auto" w:fill="auto"/>
            <w:noWrap/>
            <w:vAlign w:val="bottom"/>
            <w:hideMark/>
          </w:tcPr>
          <w:p w:rsidR="00727C20" w:rsidRPr="005B527F" w:rsidRDefault="00727C20" w:rsidP="005B527F">
            <w:pPr>
              <w:spacing w:after="0" w:line="240" w:lineRule="auto"/>
              <w:rPr>
                <w:rFonts w:ascii="Calibri" w:eastAsia="Times New Roman" w:hAnsi="Calibri" w:cs="Calibri"/>
                <w:color w:val="000000"/>
                <w:lang w:val="en-US"/>
              </w:rPr>
            </w:pPr>
          </w:p>
        </w:tc>
      </w:tr>
      <w:tr w:rsidR="00B27EAA" w:rsidRPr="00976F7F" w:rsidTr="009B3A31">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b/>
                <w:sz w:val="20"/>
                <w:szCs w:val="20"/>
              </w:rPr>
            </w:pPr>
            <w:proofErr w:type="spellStart"/>
            <w:r w:rsidRPr="005C4B64">
              <w:rPr>
                <w:rFonts w:cstheme="minorHAnsi"/>
                <w:b/>
                <w:sz w:val="20"/>
                <w:szCs w:val="20"/>
              </w:rPr>
              <w:t>Sr</w:t>
            </w:r>
            <w:proofErr w:type="spellEnd"/>
            <w:r w:rsidRPr="005C4B64">
              <w:rPr>
                <w:rFonts w:cstheme="minorHAnsi"/>
                <w:b/>
                <w:sz w:val="20"/>
                <w:szCs w:val="20"/>
              </w:rPr>
              <w:t xml:space="preserve"> No.</w:t>
            </w:r>
          </w:p>
        </w:tc>
        <w:tc>
          <w:tcPr>
            <w:tcW w:w="1406" w:type="dxa"/>
            <w:gridSpan w:val="2"/>
            <w:tcBorders>
              <w:top w:val="single" w:sz="8" w:space="0" w:color="auto"/>
              <w:left w:val="nil"/>
              <w:bottom w:val="nil"/>
              <w:right w:val="single" w:sz="8" w:space="0" w:color="auto"/>
            </w:tcBorders>
            <w:shd w:val="clear" w:color="auto" w:fill="auto"/>
            <w:hideMark/>
          </w:tcPr>
          <w:p w:rsidR="005B527F" w:rsidRPr="005C4B64" w:rsidRDefault="005B527F" w:rsidP="00BA1E50">
            <w:pPr>
              <w:spacing w:after="0" w:line="276" w:lineRule="auto"/>
              <w:jc w:val="center"/>
              <w:rPr>
                <w:rFonts w:cstheme="minorHAnsi"/>
                <w:b/>
                <w:sz w:val="20"/>
                <w:szCs w:val="20"/>
              </w:rPr>
            </w:pPr>
            <w:r w:rsidRPr="005C4B64">
              <w:rPr>
                <w:rFonts w:cstheme="minorHAnsi"/>
                <w:b/>
                <w:sz w:val="20"/>
                <w:szCs w:val="20"/>
              </w:rPr>
              <w:t>Name Of the post</w:t>
            </w:r>
          </w:p>
        </w:tc>
        <w:tc>
          <w:tcPr>
            <w:tcW w:w="967" w:type="dxa"/>
            <w:tcBorders>
              <w:top w:val="single" w:sz="8" w:space="0" w:color="auto"/>
              <w:left w:val="nil"/>
              <w:bottom w:val="nil"/>
              <w:right w:val="single" w:sz="8" w:space="0" w:color="auto"/>
            </w:tcBorders>
            <w:shd w:val="clear" w:color="auto" w:fill="auto"/>
            <w:hideMark/>
          </w:tcPr>
          <w:p w:rsidR="005B527F" w:rsidRPr="005C4B64" w:rsidRDefault="005B527F" w:rsidP="00BA1E50">
            <w:pPr>
              <w:spacing w:after="0" w:line="276" w:lineRule="auto"/>
              <w:jc w:val="center"/>
              <w:rPr>
                <w:rFonts w:cstheme="minorHAnsi"/>
                <w:b/>
                <w:sz w:val="20"/>
                <w:szCs w:val="20"/>
              </w:rPr>
            </w:pPr>
            <w:r w:rsidRPr="005C4B64">
              <w:rPr>
                <w:rFonts w:cstheme="minorHAnsi"/>
                <w:b/>
                <w:sz w:val="20"/>
                <w:szCs w:val="20"/>
              </w:rPr>
              <w:t>No. of vacancy</w:t>
            </w:r>
          </w:p>
        </w:tc>
        <w:tc>
          <w:tcPr>
            <w:tcW w:w="1455" w:type="dxa"/>
            <w:gridSpan w:val="4"/>
            <w:tcBorders>
              <w:top w:val="single" w:sz="8" w:space="0" w:color="auto"/>
              <w:left w:val="nil"/>
              <w:bottom w:val="nil"/>
              <w:right w:val="single" w:sz="8" w:space="0" w:color="auto"/>
            </w:tcBorders>
            <w:shd w:val="clear" w:color="auto" w:fill="auto"/>
            <w:hideMark/>
          </w:tcPr>
          <w:p w:rsidR="005B527F" w:rsidRPr="005C4B64" w:rsidRDefault="005C4B64" w:rsidP="00BA1E50">
            <w:pPr>
              <w:spacing w:after="0" w:line="276" w:lineRule="auto"/>
              <w:jc w:val="center"/>
              <w:rPr>
                <w:rFonts w:cstheme="minorHAnsi"/>
                <w:b/>
                <w:sz w:val="20"/>
                <w:szCs w:val="20"/>
              </w:rPr>
            </w:pPr>
            <w:r w:rsidRPr="005C4B64">
              <w:rPr>
                <w:rFonts w:cstheme="minorHAnsi"/>
                <w:b/>
                <w:sz w:val="18"/>
                <w:szCs w:val="18"/>
              </w:rPr>
              <w:t>Emoluments</w:t>
            </w:r>
          </w:p>
        </w:tc>
        <w:tc>
          <w:tcPr>
            <w:tcW w:w="3313" w:type="dxa"/>
            <w:gridSpan w:val="8"/>
            <w:tcBorders>
              <w:top w:val="single" w:sz="8" w:space="0" w:color="auto"/>
              <w:left w:val="nil"/>
              <w:bottom w:val="nil"/>
              <w:right w:val="single" w:sz="8" w:space="0" w:color="auto"/>
            </w:tcBorders>
            <w:shd w:val="clear" w:color="auto" w:fill="auto"/>
            <w:hideMark/>
          </w:tcPr>
          <w:p w:rsidR="005B527F" w:rsidRPr="005C4B64" w:rsidRDefault="005B527F" w:rsidP="00BA1E50">
            <w:pPr>
              <w:spacing w:after="0" w:line="276" w:lineRule="auto"/>
              <w:jc w:val="center"/>
              <w:rPr>
                <w:rFonts w:cstheme="minorHAnsi"/>
                <w:b/>
                <w:sz w:val="20"/>
                <w:szCs w:val="20"/>
              </w:rPr>
            </w:pPr>
            <w:r w:rsidRPr="005C4B64">
              <w:rPr>
                <w:rFonts w:cstheme="minorHAnsi"/>
                <w:b/>
                <w:sz w:val="20"/>
                <w:szCs w:val="20"/>
              </w:rPr>
              <w:t>Essential qualification</w:t>
            </w:r>
          </w:p>
        </w:tc>
        <w:tc>
          <w:tcPr>
            <w:tcW w:w="2782" w:type="dxa"/>
            <w:gridSpan w:val="6"/>
            <w:tcBorders>
              <w:top w:val="single" w:sz="8" w:space="0" w:color="auto"/>
              <w:left w:val="nil"/>
              <w:bottom w:val="nil"/>
              <w:right w:val="single" w:sz="8" w:space="0" w:color="auto"/>
            </w:tcBorders>
            <w:shd w:val="clear" w:color="auto" w:fill="auto"/>
            <w:hideMark/>
          </w:tcPr>
          <w:p w:rsidR="005B527F" w:rsidRPr="005C4B64" w:rsidRDefault="005B527F" w:rsidP="00BA1E50">
            <w:pPr>
              <w:spacing w:after="0" w:line="276" w:lineRule="auto"/>
              <w:jc w:val="center"/>
              <w:rPr>
                <w:rFonts w:cstheme="minorHAnsi"/>
                <w:b/>
                <w:sz w:val="20"/>
                <w:szCs w:val="20"/>
              </w:rPr>
            </w:pPr>
            <w:r w:rsidRPr="005C4B64">
              <w:rPr>
                <w:rFonts w:cstheme="minorHAnsi"/>
                <w:b/>
                <w:sz w:val="20"/>
                <w:szCs w:val="20"/>
              </w:rPr>
              <w:t>Desirable</w:t>
            </w:r>
          </w:p>
        </w:tc>
        <w:tc>
          <w:tcPr>
            <w:tcW w:w="1559" w:type="dxa"/>
            <w:gridSpan w:val="4"/>
            <w:tcBorders>
              <w:top w:val="single" w:sz="8" w:space="0" w:color="auto"/>
              <w:left w:val="nil"/>
              <w:bottom w:val="nil"/>
              <w:right w:val="single" w:sz="8" w:space="0" w:color="auto"/>
            </w:tcBorders>
            <w:shd w:val="clear" w:color="auto" w:fill="auto"/>
            <w:hideMark/>
          </w:tcPr>
          <w:p w:rsidR="005B527F" w:rsidRPr="005C4B64" w:rsidRDefault="005B527F" w:rsidP="00BA1E50">
            <w:pPr>
              <w:spacing w:after="0" w:line="276" w:lineRule="auto"/>
              <w:jc w:val="center"/>
              <w:rPr>
                <w:rFonts w:cstheme="minorHAnsi"/>
                <w:b/>
                <w:sz w:val="20"/>
                <w:szCs w:val="20"/>
              </w:rPr>
            </w:pPr>
            <w:r w:rsidRPr="005C4B64">
              <w:rPr>
                <w:rFonts w:cstheme="minorHAnsi"/>
                <w:b/>
                <w:sz w:val="20"/>
                <w:szCs w:val="20"/>
              </w:rPr>
              <w:t>Age Limit</w:t>
            </w:r>
          </w:p>
        </w:tc>
        <w:tc>
          <w:tcPr>
            <w:tcW w:w="992" w:type="dxa"/>
            <w:gridSpan w:val="3"/>
            <w:tcBorders>
              <w:top w:val="single" w:sz="8" w:space="0" w:color="auto"/>
              <w:left w:val="nil"/>
              <w:bottom w:val="nil"/>
              <w:right w:val="single" w:sz="8" w:space="0" w:color="auto"/>
            </w:tcBorders>
            <w:shd w:val="clear" w:color="auto" w:fill="auto"/>
            <w:hideMark/>
          </w:tcPr>
          <w:p w:rsidR="005B527F" w:rsidRPr="005C4B64" w:rsidRDefault="005B527F" w:rsidP="00BA1E50">
            <w:pPr>
              <w:spacing w:after="0" w:line="276" w:lineRule="auto"/>
              <w:jc w:val="both"/>
              <w:rPr>
                <w:rFonts w:cstheme="minorHAnsi"/>
                <w:b/>
                <w:sz w:val="20"/>
                <w:szCs w:val="20"/>
              </w:rPr>
            </w:pPr>
            <w:r w:rsidRPr="005C4B64">
              <w:rPr>
                <w:rFonts w:cstheme="minorHAnsi"/>
                <w:b/>
                <w:sz w:val="20"/>
                <w:szCs w:val="20"/>
              </w:rPr>
              <w:t>Duration</w:t>
            </w:r>
          </w:p>
        </w:tc>
        <w:tc>
          <w:tcPr>
            <w:tcW w:w="812" w:type="dxa"/>
            <w:gridSpan w:val="3"/>
            <w:tcBorders>
              <w:top w:val="nil"/>
              <w:left w:val="nil"/>
              <w:bottom w:val="nil"/>
              <w:right w:val="nil"/>
            </w:tcBorders>
            <w:shd w:val="clear" w:color="auto" w:fill="auto"/>
            <w:noWrap/>
            <w:vAlign w:val="bottom"/>
            <w:hideMark/>
          </w:tcPr>
          <w:p w:rsidR="005B527F" w:rsidRPr="00BA1E50" w:rsidRDefault="005B527F" w:rsidP="00BA1E50">
            <w:pPr>
              <w:spacing w:after="0" w:line="276" w:lineRule="auto"/>
              <w:jc w:val="center"/>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2"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2"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3"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4"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4"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r>
      <w:tr w:rsidR="00B27EAA" w:rsidRPr="00976F7F" w:rsidTr="009B3A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1</w:t>
            </w:r>
          </w:p>
        </w:tc>
        <w:tc>
          <w:tcPr>
            <w:tcW w:w="1406" w:type="dxa"/>
            <w:gridSpan w:val="2"/>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2</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3</w:t>
            </w:r>
          </w:p>
        </w:tc>
        <w:tc>
          <w:tcPr>
            <w:tcW w:w="1455" w:type="dxa"/>
            <w:gridSpan w:val="4"/>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4</w:t>
            </w:r>
          </w:p>
        </w:tc>
        <w:tc>
          <w:tcPr>
            <w:tcW w:w="3313" w:type="dxa"/>
            <w:gridSpan w:val="8"/>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5</w:t>
            </w:r>
          </w:p>
        </w:tc>
        <w:tc>
          <w:tcPr>
            <w:tcW w:w="2782" w:type="dxa"/>
            <w:gridSpan w:val="6"/>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6</w:t>
            </w:r>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7</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8</w:t>
            </w:r>
          </w:p>
        </w:tc>
        <w:tc>
          <w:tcPr>
            <w:tcW w:w="812" w:type="dxa"/>
            <w:gridSpan w:val="3"/>
            <w:tcBorders>
              <w:top w:val="nil"/>
              <w:left w:val="nil"/>
              <w:bottom w:val="nil"/>
              <w:right w:val="nil"/>
            </w:tcBorders>
            <w:shd w:val="clear" w:color="auto" w:fill="auto"/>
            <w:noWrap/>
            <w:vAlign w:val="bottom"/>
            <w:hideMark/>
          </w:tcPr>
          <w:p w:rsidR="005B527F" w:rsidRPr="00BA1E50" w:rsidRDefault="005B527F" w:rsidP="00BA1E50">
            <w:pPr>
              <w:spacing w:after="0" w:line="276" w:lineRule="auto"/>
              <w:jc w:val="center"/>
              <w:rPr>
                <w:rFonts w:cstheme="minorHAnsi"/>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3"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4"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4"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r>
      <w:tr w:rsidR="00B27EAA" w:rsidRPr="00976F7F" w:rsidTr="009B3A31">
        <w:trPr>
          <w:trHeight w:val="315"/>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B527F" w:rsidRPr="009B3A31" w:rsidRDefault="00A83BFC" w:rsidP="009B3A31">
            <w:pPr>
              <w:spacing w:after="0" w:line="276" w:lineRule="auto"/>
              <w:rPr>
                <w:rFonts w:cstheme="minorHAnsi"/>
                <w:szCs w:val="20"/>
              </w:rPr>
            </w:pPr>
            <w:r>
              <w:rPr>
                <w:rFonts w:cstheme="minorHAnsi"/>
                <w:szCs w:val="20"/>
              </w:rPr>
              <w:t>1.</w:t>
            </w:r>
          </w:p>
        </w:tc>
        <w:tc>
          <w:tcPr>
            <w:tcW w:w="1406" w:type="dxa"/>
            <w:gridSpan w:val="2"/>
            <w:vMerge w:val="restart"/>
            <w:tcBorders>
              <w:top w:val="nil"/>
              <w:left w:val="nil"/>
              <w:bottom w:val="single" w:sz="4" w:space="0" w:color="auto"/>
              <w:right w:val="single" w:sz="4" w:space="0" w:color="auto"/>
            </w:tcBorders>
            <w:shd w:val="clear" w:color="auto" w:fill="auto"/>
            <w:hideMark/>
          </w:tcPr>
          <w:p w:rsidR="005B527F" w:rsidRPr="005C4B64" w:rsidRDefault="00976F7F" w:rsidP="00BA1E50">
            <w:pPr>
              <w:spacing w:after="0" w:line="276" w:lineRule="auto"/>
              <w:jc w:val="center"/>
              <w:rPr>
                <w:rFonts w:cstheme="minorHAnsi"/>
                <w:sz w:val="20"/>
                <w:szCs w:val="20"/>
              </w:rPr>
            </w:pPr>
            <w:r w:rsidRPr="005C4B64">
              <w:rPr>
                <w:rFonts w:cstheme="minorHAnsi"/>
                <w:sz w:val="20"/>
                <w:szCs w:val="20"/>
              </w:rPr>
              <w:t>Research</w:t>
            </w:r>
            <w:r w:rsidR="005B527F" w:rsidRPr="005C4B64">
              <w:rPr>
                <w:rFonts w:cstheme="minorHAnsi"/>
                <w:sz w:val="20"/>
                <w:szCs w:val="20"/>
              </w:rPr>
              <w:t xml:space="preserve"> Assistant</w:t>
            </w:r>
          </w:p>
        </w:tc>
        <w:tc>
          <w:tcPr>
            <w:tcW w:w="967" w:type="dxa"/>
            <w:vMerge w:val="restart"/>
            <w:tcBorders>
              <w:top w:val="nil"/>
              <w:left w:val="single" w:sz="4" w:space="0" w:color="auto"/>
              <w:bottom w:val="single" w:sz="4" w:space="0" w:color="000000"/>
              <w:right w:val="single" w:sz="4" w:space="0" w:color="auto"/>
            </w:tcBorders>
            <w:shd w:val="clear" w:color="auto" w:fill="auto"/>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One</w:t>
            </w:r>
          </w:p>
        </w:tc>
        <w:tc>
          <w:tcPr>
            <w:tcW w:w="1455" w:type="dxa"/>
            <w:gridSpan w:val="4"/>
            <w:vMerge w:val="restart"/>
            <w:tcBorders>
              <w:top w:val="nil"/>
              <w:left w:val="single" w:sz="4" w:space="0" w:color="auto"/>
              <w:bottom w:val="single" w:sz="4" w:space="0" w:color="000000"/>
              <w:right w:val="single" w:sz="4" w:space="0" w:color="auto"/>
            </w:tcBorders>
            <w:shd w:val="clear" w:color="auto" w:fill="auto"/>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Rs. 31,000/-p.m. consolidated</w:t>
            </w:r>
          </w:p>
        </w:tc>
        <w:tc>
          <w:tcPr>
            <w:tcW w:w="3313" w:type="dxa"/>
            <w:gridSpan w:val="8"/>
            <w:vMerge w:val="restart"/>
            <w:tcBorders>
              <w:top w:val="nil"/>
              <w:left w:val="single" w:sz="4" w:space="0" w:color="auto"/>
              <w:bottom w:val="single" w:sz="4" w:space="0" w:color="000000"/>
              <w:right w:val="single" w:sz="4" w:space="0" w:color="auto"/>
            </w:tcBorders>
            <w:shd w:val="clear" w:color="auto" w:fill="auto"/>
            <w:hideMark/>
          </w:tcPr>
          <w:p w:rsidR="00BA1E50" w:rsidRPr="005C4B64" w:rsidRDefault="005B527F" w:rsidP="00BA1E50">
            <w:pPr>
              <w:spacing w:after="0" w:line="276" w:lineRule="auto"/>
              <w:jc w:val="center"/>
              <w:rPr>
                <w:rFonts w:cstheme="minorHAnsi"/>
                <w:sz w:val="20"/>
                <w:szCs w:val="20"/>
              </w:rPr>
            </w:pPr>
            <w:r w:rsidRPr="005C4B64">
              <w:rPr>
                <w:rFonts w:cstheme="minorHAnsi"/>
                <w:sz w:val="20"/>
                <w:szCs w:val="20"/>
              </w:rPr>
              <w:t>Graduate in Life Science/Microbiology/Genetics/</w:t>
            </w:r>
          </w:p>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 xml:space="preserve">Molecular Biotechnology </w:t>
            </w:r>
            <w:r w:rsidRPr="005C4B64">
              <w:rPr>
                <w:rFonts w:cstheme="minorHAnsi"/>
                <w:sz w:val="20"/>
                <w:szCs w:val="20"/>
              </w:rPr>
              <w:br/>
              <w:t xml:space="preserve"> Biochemistry from recognized university with three years’ work experience from a recognized Institution or Master’s degree in the relevant subject.                </w:t>
            </w:r>
          </w:p>
        </w:tc>
        <w:tc>
          <w:tcPr>
            <w:tcW w:w="278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 xml:space="preserve">Experience in Immunology, Flowcytometry and cell culture experiments                      </w:t>
            </w:r>
          </w:p>
        </w:tc>
        <w:tc>
          <w:tcPr>
            <w:tcW w:w="1559" w:type="dxa"/>
            <w:gridSpan w:val="4"/>
            <w:vMerge w:val="restart"/>
            <w:tcBorders>
              <w:top w:val="nil"/>
              <w:left w:val="single" w:sz="4" w:space="0" w:color="auto"/>
              <w:bottom w:val="single" w:sz="4" w:space="0" w:color="000000"/>
              <w:right w:val="single" w:sz="4" w:space="0" w:color="auto"/>
            </w:tcBorders>
            <w:shd w:val="clear" w:color="auto" w:fill="auto"/>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 xml:space="preserve">The upper age limit is 30 years as on 1st February, 2021.    </w:t>
            </w:r>
          </w:p>
        </w:tc>
        <w:tc>
          <w:tcPr>
            <w:tcW w:w="99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5B527F" w:rsidRPr="005C4B64" w:rsidRDefault="005B527F" w:rsidP="00BA1E50">
            <w:pPr>
              <w:spacing w:after="0" w:line="276" w:lineRule="auto"/>
              <w:jc w:val="center"/>
              <w:rPr>
                <w:rFonts w:cstheme="minorHAnsi"/>
                <w:sz w:val="20"/>
                <w:szCs w:val="20"/>
              </w:rPr>
            </w:pPr>
            <w:r w:rsidRPr="005C4B64">
              <w:rPr>
                <w:rFonts w:cstheme="minorHAnsi"/>
                <w:sz w:val="20"/>
                <w:szCs w:val="20"/>
              </w:rPr>
              <w:t>14th February 2022</w:t>
            </w:r>
          </w:p>
        </w:tc>
        <w:tc>
          <w:tcPr>
            <w:tcW w:w="812" w:type="dxa"/>
            <w:gridSpan w:val="3"/>
            <w:tcBorders>
              <w:top w:val="nil"/>
              <w:left w:val="nil"/>
              <w:bottom w:val="nil"/>
              <w:right w:val="nil"/>
            </w:tcBorders>
            <w:shd w:val="clear" w:color="auto" w:fill="auto"/>
            <w:noWrap/>
            <w:vAlign w:val="bottom"/>
            <w:hideMark/>
          </w:tcPr>
          <w:p w:rsidR="005B527F" w:rsidRPr="00BA1E50" w:rsidRDefault="005B527F" w:rsidP="00BA1E50">
            <w:pPr>
              <w:spacing w:after="0" w:line="276" w:lineRule="auto"/>
              <w:jc w:val="center"/>
              <w:rPr>
                <w:rFonts w:cstheme="minorHAnsi"/>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3"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4"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4"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r>
      <w:tr w:rsidR="00B27EAA" w:rsidRPr="00976F7F" w:rsidTr="009B3A31">
        <w:trPr>
          <w:trHeight w:val="300"/>
        </w:trPr>
        <w:tc>
          <w:tcPr>
            <w:tcW w:w="582" w:type="dxa"/>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1406" w:type="dxa"/>
            <w:gridSpan w:val="2"/>
            <w:vMerge/>
            <w:tcBorders>
              <w:top w:val="nil"/>
              <w:left w:val="nil"/>
              <w:bottom w:val="single" w:sz="4" w:space="0" w:color="auto"/>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967" w:type="dxa"/>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1455" w:type="dxa"/>
            <w:gridSpan w:val="4"/>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3313" w:type="dxa"/>
            <w:gridSpan w:val="8"/>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2782" w:type="dxa"/>
            <w:gridSpan w:val="6"/>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1559" w:type="dxa"/>
            <w:gridSpan w:val="4"/>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812" w:type="dxa"/>
            <w:gridSpan w:val="3"/>
            <w:tcBorders>
              <w:top w:val="nil"/>
              <w:left w:val="nil"/>
              <w:bottom w:val="nil"/>
              <w:right w:val="nil"/>
            </w:tcBorders>
            <w:shd w:val="clear" w:color="auto" w:fill="auto"/>
            <w:noWrap/>
            <w:vAlign w:val="bottom"/>
            <w:hideMark/>
          </w:tcPr>
          <w:p w:rsidR="005B527F" w:rsidRPr="00BA1E50" w:rsidRDefault="005B527F" w:rsidP="00BA1E50">
            <w:pPr>
              <w:spacing w:after="0" w:line="276" w:lineRule="auto"/>
              <w:jc w:val="center"/>
              <w:rPr>
                <w:rFonts w:cstheme="minorHAnsi"/>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3"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4"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4"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r>
      <w:tr w:rsidR="00B27EAA" w:rsidRPr="00976F7F" w:rsidTr="009B3A31">
        <w:trPr>
          <w:trHeight w:val="1796"/>
        </w:trPr>
        <w:tc>
          <w:tcPr>
            <w:tcW w:w="582" w:type="dxa"/>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1406" w:type="dxa"/>
            <w:gridSpan w:val="2"/>
            <w:vMerge/>
            <w:tcBorders>
              <w:top w:val="nil"/>
              <w:left w:val="nil"/>
              <w:bottom w:val="single" w:sz="4" w:space="0" w:color="auto"/>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967" w:type="dxa"/>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1455" w:type="dxa"/>
            <w:gridSpan w:val="4"/>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3313" w:type="dxa"/>
            <w:gridSpan w:val="8"/>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2782" w:type="dxa"/>
            <w:gridSpan w:val="6"/>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1559" w:type="dxa"/>
            <w:gridSpan w:val="4"/>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5B527F" w:rsidRPr="00BA1E50" w:rsidRDefault="005B527F" w:rsidP="00BA1E50">
            <w:pPr>
              <w:spacing w:after="0" w:line="276" w:lineRule="auto"/>
              <w:jc w:val="center"/>
              <w:rPr>
                <w:rFonts w:cstheme="minorHAnsi"/>
                <w:sz w:val="20"/>
                <w:szCs w:val="20"/>
                <w:u w:val="single"/>
              </w:rPr>
            </w:pPr>
          </w:p>
        </w:tc>
        <w:tc>
          <w:tcPr>
            <w:tcW w:w="812" w:type="dxa"/>
            <w:gridSpan w:val="3"/>
            <w:tcBorders>
              <w:top w:val="nil"/>
              <w:left w:val="nil"/>
              <w:bottom w:val="nil"/>
              <w:right w:val="nil"/>
            </w:tcBorders>
            <w:shd w:val="clear" w:color="auto" w:fill="auto"/>
            <w:noWrap/>
            <w:vAlign w:val="bottom"/>
            <w:hideMark/>
          </w:tcPr>
          <w:p w:rsidR="005B527F" w:rsidRPr="00BA1E50" w:rsidRDefault="005B527F" w:rsidP="00BA1E50">
            <w:pPr>
              <w:spacing w:after="0" w:line="276" w:lineRule="auto"/>
              <w:jc w:val="center"/>
              <w:rPr>
                <w:rFonts w:cstheme="minorHAnsi"/>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2" w:type="dxa"/>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3" w:type="dxa"/>
            <w:gridSpan w:val="2"/>
            <w:tcBorders>
              <w:top w:val="nil"/>
              <w:left w:val="nil"/>
              <w:bottom w:val="nil"/>
              <w:right w:val="nil"/>
            </w:tcBorders>
            <w:shd w:val="clear" w:color="auto" w:fill="auto"/>
            <w:noWrap/>
            <w:vAlign w:val="bottom"/>
            <w:hideMark/>
          </w:tcPr>
          <w:p w:rsidR="005B527F" w:rsidRPr="00BA1E50" w:rsidRDefault="005B527F" w:rsidP="00976F7F">
            <w:pPr>
              <w:spacing w:after="0" w:line="240" w:lineRule="auto"/>
              <w:jc w:val="center"/>
              <w:rPr>
                <w:rFonts w:ascii="Calibri" w:eastAsia="Times New Roman" w:hAnsi="Calibri" w:cs="Calibri"/>
                <w:bCs/>
                <w:color w:val="000000"/>
                <w:sz w:val="20"/>
                <w:szCs w:val="20"/>
                <w:lang w:val="en-US"/>
              </w:rPr>
            </w:pPr>
          </w:p>
        </w:tc>
        <w:tc>
          <w:tcPr>
            <w:tcW w:w="324"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4"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5"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6"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gridSpan w:val="2"/>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c>
          <w:tcPr>
            <w:tcW w:w="327" w:type="dxa"/>
            <w:tcBorders>
              <w:top w:val="nil"/>
              <w:left w:val="nil"/>
              <w:bottom w:val="nil"/>
              <w:right w:val="nil"/>
            </w:tcBorders>
            <w:shd w:val="clear" w:color="auto" w:fill="auto"/>
            <w:noWrap/>
            <w:vAlign w:val="bottom"/>
            <w:hideMark/>
          </w:tcPr>
          <w:p w:rsidR="005B527F" w:rsidRPr="00976F7F" w:rsidRDefault="005B527F" w:rsidP="00976F7F">
            <w:pPr>
              <w:spacing w:after="0" w:line="240" w:lineRule="auto"/>
              <w:jc w:val="center"/>
              <w:rPr>
                <w:rFonts w:ascii="Calibri" w:eastAsia="Times New Roman" w:hAnsi="Calibri" w:cs="Calibri"/>
                <w:b/>
                <w:bCs/>
                <w:color w:val="000000"/>
                <w:sz w:val="20"/>
                <w:szCs w:val="20"/>
                <w:lang w:val="en-US"/>
              </w:rPr>
            </w:pPr>
          </w:p>
        </w:tc>
      </w:tr>
    </w:tbl>
    <w:p w:rsidR="00124B9D" w:rsidRDefault="00124B9D" w:rsidP="00976F7F">
      <w:pPr>
        <w:spacing w:after="0" w:line="240" w:lineRule="auto"/>
        <w:jc w:val="center"/>
        <w:rPr>
          <w:rFonts w:ascii="Calibri" w:eastAsia="Times New Roman" w:hAnsi="Calibri" w:cs="Calibri"/>
          <w:b/>
          <w:bCs/>
          <w:color w:val="000000"/>
          <w:sz w:val="20"/>
          <w:szCs w:val="20"/>
          <w:lang w:val="en-US"/>
        </w:rPr>
      </w:pPr>
    </w:p>
    <w:p w:rsidR="00BA1E50" w:rsidRDefault="00BA1E50" w:rsidP="00BA1E50">
      <w:pPr>
        <w:jc w:val="center"/>
        <w:rPr>
          <w:rFonts w:ascii="Calibri" w:eastAsia="Times New Roman" w:hAnsi="Calibri" w:cs="Calibri"/>
          <w:b/>
          <w:bCs/>
          <w:color w:val="000000"/>
          <w:u w:val="single"/>
          <w:lang w:val="en-US"/>
        </w:rPr>
      </w:pPr>
    </w:p>
    <w:p w:rsidR="00BA1E50" w:rsidRPr="00EE5506" w:rsidRDefault="00BA1E50" w:rsidP="00BA1E50">
      <w:pPr>
        <w:jc w:val="center"/>
        <w:rPr>
          <w:u w:val="single"/>
        </w:rPr>
      </w:pPr>
      <w:r w:rsidRPr="005B527F">
        <w:rPr>
          <w:rFonts w:ascii="Calibri" w:eastAsia="Times New Roman" w:hAnsi="Calibri" w:cs="Calibri"/>
          <w:b/>
          <w:bCs/>
          <w:color w:val="000000"/>
          <w:u w:val="single"/>
          <w:lang w:val="en-US"/>
        </w:rPr>
        <w:t xml:space="preserve">Under the project </w:t>
      </w:r>
      <w:proofErr w:type="gramStart"/>
      <w:r w:rsidRPr="005B527F">
        <w:rPr>
          <w:rFonts w:ascii="Calibri" w:eastAsia="Times New Roman" w:hAnsi="Calibri" w:cs="Calibri"/>
          <w:b/>
          <w:bCs/>
          <w:color w:val="000000"/>
          <w:u w:val="single"/>
          <w:lang w:val="en-US"/>
        </w:rPr>
        <w:t>" Understanding</w:t>
      </w:r>
      <w:proofErr w:type="gramEnd"/>
      <w:r w:rsidRPr="005B527F">
        <w:rPr>
          <w:rFonts w:ascii="Calibri" w:eastAsia="Times New Roman" w:hAnsi="Calibri" w:cs="Calibri"/>
          <w:b/>
          <w:bCs/>
          <w:color w:val="000000"/>
          <w:u w:val="single"/>
          <w:lang w:val="en-US"/>
        </w:rPr>
        <w:t xml:space="preserve"> the genomics of primary immune disorders (PID) using next generation sequencing (NGS)</w:t>
      </w:r>
      <w:r w:rsidR="00A83BFC">
        <w:rPr>
          <w:rFonts w:ascii="Calibri" w:eastAsia="Times New Roman" w:hAnsi="Calibri" w:cs="Calibri"/>
          <w:b/>
          <w:bCs/>
          <w:color w:val="000000"/>
          <w:u w:val="single"/>
          <w:lang w:val="en-US"/>
        </w:rPr>
        <w:t>”</w:t>
      </w:r>
    </w:p>
    <w:tbl>
      <w:tblPr>
        <w:tblW w:w="31351" w:type="dxa"/>
        <w:tblInd w:w="108" w:type="dxa"/>
        <w:tblLayout w:type="fixed"/>
        <w:tblLook w:val="0600"/>
      </w:tblPr>
      <w:tblGrid>
        <w:gridCol w:w="672"/>
        <w:gridCol w:w="1301"/>
        <w:gridCol w:w="967"/>
        <w:gridCol w:w="1407"/>
        <w:gridCol w:w="284"/>
        <w:gridCol w:w="3313"/>
        <w:gridCol w:w="2073"/>
        <w:gridCol w:w="992"/>
        <w:gridCol w:w="709"/>
        <w:gridCol w:w="425"/>
        <w:gridCol w:w="1276"/>
        <w:gridCol w:w="307"/>
        <w:gridCol w:w="322"/>
        <w:gridCol w:w="322"/>
        <w:gridCol w:w="322"/>
        <w:gridCol w:w="323"/>
        <w:gridCol w:w="324"/>
        <w:gridCol w:w="324"/>
        <w:gridCol w:w="325"/>
        <w:gridCol w:w="325"/>
        <w:gridCol w:w="326"/>
        <w:gridCol w:w="326"/>
        <w:gridCol w:w="326"/>
        <w:gridCol w:w="326"/>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BA1E50" w:rsidRPr="00BA1E50" w:rsidTr="00A83BFC">
        <w:trPr>
          <w:trHeight w:val="315"/>
        </w:trPr>
        <w:tc>
          <w:tcPr>
            <w:tcW w:w="67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1301"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96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1691" w:type="dxa"/>
            <w:gridSpan w:val="2"/>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313"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065" w:type="dxa"/>
            <w:gridSpan w:val="2"/>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1134" w:type="dxa"/>
            <w:gridSpan w:val="2"/>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127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0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r>
      <w:tr w:rsidR="00BA1E50" w:rsidRPr="00BA1E50" w:rsidTr="00A83BFC">
        <w:trPr>
          <w:trHeight w:val="300"/>
        </w:trPr>
        <w:tc>
          <w:tcPr>
            <w:tcW w:w="672" w:type="dxa"/>
            <w:tcBorders>
              <w:top w:val="single" w:sz="8" w:space="0" w:color="auto"/>
              <w:left w:val="single" w:sz="8" w:space="0" w:color="auto"/>
              <w:bottom w:val="nil"/>
              <w:right w:val="single" w:sz="8" w:space="0" w:color="auto"/>
            </w:tcBorders>
            <w:shd w:val="clear" w:color="auto" w:fill="auto"/>
            <w:hideMark/>
          </w:tcPr>
          <w:p w:rsidR="00BA1E50" w:rsidRPr="005C4B64" w:rsidRDefault="00BA1E50" w:rsidP="00BA1E50">
            <w:pPr>
              <w:spacing w:after="0" w:line="276" w:lineRule="auto"/>
              <w:rPr>
                <w:rFonts w:cstheme="minorHAnsi"/>
                <w:b/>
                <w:sz w:val="20"/>
                <w:szCs w:val="20"/>
              </w:rPr>
            </w:pPr>
            <w:proofErr w:type="spellStart"/>
            <w:r w:rsidRPr="005C4B64">
              <w:rPr>
                <w:rFonts w:cstheme="minorHAnsi"/>
                <w:b/>
                <w:sz w:val="20"/>
                <w:szCs w:val="20"/>
              </w:rPr>
              <w:t>Sr</w:t>
            </w:r>
            <w:proofErr w:type="spellEnd"/>
            <w:r w:rsidRPr="005C4B64">
              <w:rPr>
                <w:rFonts w:cstheme="minorHAnsi"/>
                <w:b/>
                <w:sz w:val="20"/>
                <w:szCs w:val="20"/>
              </w:rPr>
              <w:t xml:space="preserve"> No.</w:t>
            </w:r>
          </w:p>
        </w:tc>
        <w:tc>
          <w:tcPr>
            <w:tcW w:w="1301" w:type="dxa"/>
            <w:tcBorders>
              <w:top w:val="single" w:sz="8" w:space="0" w:color="auto"/>
              <w:left w:val="nil"/>
              <w:bottom w:val="nil"/>
              <w:right w:val="single" w:sz="8" w:space="0" w:color="auto"/>
            </w:tcBorders>
            <w:shd w:val="clear" w:color="auto" w:fill="auto"/>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Name Of the post</w:t>
            </w:r>
          </w:p>
        </w:tc>
        <w:tc>
          <w:tcPr>
            <w:tcW w:w="967" w:type="dxa"/>
            <w:tcBorders>
              <w:top w:val="single" w:sz="8" w:space="0" w:color="auto"/>
              <w:left w:val="nil"/>
              <w:bottom w:val="nil"/>
              <w:right w:val="single" w:sz="8" w:space="0" w:color="auto"/>
            </w:tcBorders>
            <w:shd w:val="clear" w:color="auto" w:fill="auto"/>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No. of vacancy</w:t>
            </w:r>
          </w:p>
        </w:tc>
        <w:tc>
          <w:tcPr>
            <w:tcW w:w="1691" w:type="dxa"/>
            <w:gridSpan w:val="2"/>
            <w:tcBorders>
              <w:top w:val="single" w:sz="8" w:space="0" w:color="auto"/>
              <w:left w:val="nil"/>
              <w:bottom w:val="nil"/>
              <w:right w:val="single" w:sz="8" w:space="0" w:color="auto"/>
            </w:tcBorders>
            <w:shd w:val="clear" w:color="auto" w:fill="auto"/>
            <w:hideMark/>
          </w:tcPr>
          <w:p w:rsidR="00BA1E50" w:rsidRPr="005C4B64" w:rsidRDefault="005C4B64" w:rsidP="00BA1E50">
            <w:pPr>
              <w:spacing w:after="0" w:line="276" w:lineRule="auto"/>
              <w:rPr>
                <w:rFonts w:cstheme="minorHAnsi"/>
                <w:b/>
                <w:sz w:val="20"/>
                <w:szCs w:val="20"/>
              </w:rPr>
            </w:pPr>
            <w:r w:rsidRPr="005C4B64">
              <w:rPr>
                <w:rFonts w:cstheme="minorHAnsi"/>
                <w:b/>
                <w:sz w:val="18"/>
                <w:szCs w:val="18"/>
              </w:rPr>
              <w:t>Emoluments</w:t>
            </w:r>
          </w:p>
        </w:tc>
        <w:tc>
          <w:tcPr>
            <w:tcW w:w="3313" w:type="dxa"/>
            <w:tcBorders>
              <w:top w:val="single" w:sz="8" w:space="0" w:color="auto"/>
              <w:left w:val="nil"/>
              <w:bottom w:val="nil"/>
              <w:right w:val="single" w:sz="8" w:space="0" w:color="auto"/>
            </w:tcBorders>
            <w:shd w:val="clear" w:color="auto" w:fill="auto"/>
            <w:hideMark/>
          </w:tcPr>
          <w:p w:rsidR="00BA1E50" w:rsidRPr="005C4B64" w:rsidRDefault="00BA1E50" w:rsidP="00A83BFC">
            <w:pPr>
              <w:spacing w:after="0" w:line="276" w:lineRule="auto"/>
              <w:jc w:val="center"/>
              <w:rPr>
                <w:rFonts w:cstheme="minorHAnsi"/>
                <w:b/>
                <w:sz w:val="20"/>
                <w:szCs w:val="20"/>
              </w:rPr>
            </w:pPr>
            <w:r w:rsidRPr="005C4B64">
              <w:rPr>
                <w:rFonts w:cstheme="minorHAnsi"/>
                <w:b/>
                <w:sz w:val="20"/>
                <w:szCs w:val="20"/>
              </w:rPr>
              <w:t>Essential qualification</w:t>
            </w:r>
          </w:p>
        </w:tc>
        <w:tc>
          <w:tcPr>
            <w:tcW w:w="3065" w:type="dxa"/>
            <w:gridSpan w:val="2"/>
            <w:tcBorders>
              <w:top w:val="single" w:sz="8" w:space="0" w:color="auto"/>
              <w:left w:val="nil"/>
              <w:bottom w:val="nil"/>
              <w:right w:val="single" w:sz="8" w:space="0" w:color="auto"/>
            </w:tcBorders>
            <w:shd w:val="clear" w:color="auto" w:fill="auto"/>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Desirable</w:t>
            </w:r>
          </w:p>
        </w:tc>
        <w:tc>
          <w:tcPr>
            <w:tcW w:w="1134" w:type="dxa"/>
            <w:gridSpan w:val="2"/>
            <w:tcBorders>
              <w:top w:val="single" w:sz="8" w:space="0" w:color="auto"/>
              <w:left w:val="nil"/>
              <w:bottom w:val="nil"/>
              <w:right w:val="single" w:sz="8" w:space="0" w:color="auto"/>
            </w:tcBorders>
            <w:shd w:val="clear" w:color="auto" w:fill="auto"/>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Age Limit</w:t>
            </w:r>
          </w:p>
        </w:tc>
        <w:tc>
          <w:tcPr>
            <w:tcW w:w="1276" w:type="dxa"/>
            <w:tcBorders>
              <w:top w:val="single" w:sz="8" w:space="0" w:color="auto"/>
              <w:left w:val="nil"/>
              <w:bottom w:val="nil"/>
              <w:right w:val="single" w:sz="8" w:space="0" w:color="auto"/>
            </w:tcBorders>
            <w:shd w:val="clear" w:color="auto" w:fill="auto"/>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Duration</w:t>
            </w:r>
          </w:p>
        </w:tc>
        <w:tc>
          <w:tcPr>
            <w:tcW w:w="30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r>
      <w:tr w:rsidR="00BA1E50" w:rsidRPr="00BA1E50" w:rsidTr="00A83BFC">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1</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2</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3</w:t>
            </w:r>
          </w:p>
        </w:tc>
        <w:tc>
          <w:tcPr>
            <w:tcW w:w="16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4</w:t>
            </w:r>
          </w:p>
        </w:tc>
        <w:tc>
          <w:tcPr>
            <w:tcW w:w="3313" w:type="dxa"/>
            <w:tcBorders>
              <w:top w:val="single" w:sz="4" w:space="0" w:color="auto"/>
              <w:left w:val="nil"/>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5</w:t>
            </w:r>
          </w:p>
        </w:tc>
        <w:tc>
          <w:tcPr>
            <w:tcW w:w="3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A1E50" w:rsidRPr="005C4B64" w:rsidRDefault="00BA1E50" w:rsidP="00BA1E50">
            <w:pPr>
              <w:spacing w:after="0" w:line="276" w:lineRule="auto"/>
              <w:rPr>
                <w:rFonts w:cstheme="minorHAnsi"/>
                <w:b/>
                <w:sz w:val="20"/>
                <w:szCs w:val="20"/>
              </w:rPr>
            </w:pPr>
            <w:r w:rsidRPr="005C4B64">
              <w:rPr>
                <w:rFonts w:cstheme="minorHAnsi"/>
                <w:b/>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1E50" w:rsidRPr="009B3A31" w:rsidRDefault="00BA1E50" w:rsidP="00BA1E50">
            <w:pPr>
              <w:spacing w:after="0" w:line="276" w:lineRule="auto"/>
              <w:rPr>
                <w:rFonts w:cstheme="minorHAnsi"/>
                <w:b/>
                <w:sz w:val="20"/>
                <w:szCs w:val="20"/>
              </w:rPr>
            </w:pPr>
            <w:r w:rsidRPr="009B3A31">
              <w:rPr>
                <w:rFonts w:cstheme="minorHAnsi"/>
                <w:b/>
                <w:sz w:val="20"/>
                <w:szCs w:val="20"/>
              </w:rPr>
              <w:t>8</w:t>
            </w:r>
          </w:p>
        </w:tc>
        <w:tc>
          <w:tcPr>
            <w:tcW w:w="30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r>
      <w:tr w:rsidR="00BA1E50" w:rsidRPr="00BA1E50" w:rsidTr="00A83BFC">
        <w:trPr>
          <w:trHeight w:val="65"/>
        </w:trPr>
        <w:tc>
          <w:tcPr>
            <w:tcW w:w="672" w:type="dxa"/>
            <w:tcBorders>
              <w:top w:val="nil"/>
              <w:left w:val="single" w:sz="4" w:space="0" w:color="auto"/>
              <w:bottom w:val="single" w:sz="4" w:space="0" w:color="auto"/>
              <w:right w:val="single" w:sz="4" w:space="0" w:color="auto"/>
            </w:tcBorders>
            <w:shd w:val="clear" w:color="auto" w:fill="auto"/>
            <w:hideMark/>
          </w:tcPr>
          <w:p w:rsidR="00BA1E50" w:rsidRPr="009B3A31" w:rsidRDefault="00BA1E50" w:rsidP="00BA1E50">
            <w:pPr>
              <w:spacing w:after="0" w:line="276" w:lineRule="auto"/>
              <w:rPr>
                <w:rFonts w:cstheme="minorHAnsi"/>
                <w:sz w:val="20"/>
                <w:szCs w:val="20"/>
              </w:rPr>
            </w:pPr>
            <w:r w:rsidRPr="009B3A31">
              <w:rPr>
                <w:rFonts w:cstheme="minorHAnsi"/>
                <w:sz w:val="20"/>
                <w:szCs w:val="20"/>
              </w:rPr>
              <w:t> </w:t>
            </w:r>
            <w:r w:rsidR="009B3A31" w:rsidRPr="009B3A31">
              <w:rPr>
                <w:rFonts w:cstheme="minorHAnsi"/>
                <w:sz w:val="20"/>
                <w:szCs w:val="20"/>
              </w:rPr>
              <w:t>1</w:t>
            </w:r>
          </w:p>
        </w:tc>
        <w:tc>
          <w:tcPr>
            <w:tcW w:w="1301" w:type="dxa"/>
            <w:tcBorders>
              <w:top w:val="nil"/>
              <w:left w:val="single" w:sz="4" w:space="0" w:color="auto"/>
              <w:bottom w:val="single" w:sz="4" w:space="0" w:color="auto"/>
              <w:right w:val="single" w:sz="4" w:space="0" w:color="auto"/>
            </w:tcBorders>
            <w:shd w:val="clear" w:color="auto" w:fill="auto"/>
            <w:hideMark/>
          </w:tcPr>
          <w:p w:rsidR="00BA1E50" w:rsidRPr="005C4B64" w:rsidRDefault="009B3A31" w:rsidP="005C4B64">
            <w:pPr>
              <w:spacing w:after="0" w:line="276" w:lineRule="auto"/>
              <w:jc w:val="center"/>
              <w:rPr>
                <w:rFonts w:cstheme="minorHAnsi"/>
                <w:sz w:val="20"/>
                <w:szCs w:val="20"/>
              </w:rPr>
            </w:pPr>
            <w:r w:rsidRPr="005C4B64">
              <w:rPr>
                <w:rFonts w:cstheme="minorHAnsi"/>
                <w:sz w:val="20"/>
                <w:szCs w:val="20"/>
              </w:rPr>
              <w:t>Research Assistant</w:t>
            </w:r>
          </w:p>
        </w:tc>
        <w:tc>
          <w:tcPr>
            <w:tcW w:w="967" w:type="dxa"/>
            <w:tcBorders>
              <w:top w:val="nil"/>
              <w:left w:val="single" w:sz="4" w:space="0" w:color="auto"/>
              <w:bottom w:val="single" w:sz="4" w:space="0" w:color="auto"/>
              <w:right w:val="single" w:sz="4" w:space="0" w:color="auto"/>
            </w:tcBorders>
            <w:shd w:val="clear" w:color="auto" w:fill="auto"/>
            <w:hideMark/>
          </w:tcPr>
          <w:p w:rsidR="00BA1E50" w:rsidRPr="005C4B64" w:rsidRDefault="00BA1E50" w:rsidP="005C4B64">
            <w:pPr>
              <w:spacing w:after="0" w:line="276" w:lineRule="auto"/>
              <w:jc w:val="center"/>
              <w:rPr>
                <w:rFonts w:cstheme="minorHAnsi"/>
                <w:sz w:val="20"/>
                <w:szCs w:val="20"/>
              </w:rPr>
            </w:pPr>
            <w:r w:rsidRPr="005C4B64">
              <w:rPr>
                <w:rFonts w:cstheme="minorHAnsi"/>
                <w:sz w:val="20"/>
                <w:szCs w:val="20"/>
              </w:rPr>
              <w:t>One</w:t>
            </w:r>
          </w:p>
        </w:tc>
        <w:tc>
          <w:tcPr>
            <w:tcW w:w="1691" w:type="dxa"/>
            <w:gridSpan w:val="2"/>
            <w:tcBorders>
              <w:top w:val="nil"/>
              <w:left w:val="single" w:sz="4" w:space="0" w:color="auto"/>
              <w:bottom w:val="single" w:sz="4" w:space="0" w:color="auto"/>
              <w:right w:val="single" w:sz="4" w:space="0" w:color="auto"/>
            </w:tcBorders>
            <w:shd w:val="clear" w:color="auto" w:fill="auto"/>
            <w:hideMark/>
          </w:tcPr>
          <w:p w:rsidR="00BA1E50" w:rsidRPr="005C4B64" w:rsidRDefault="00BA1E50" w:rsidP="005C4B64">
            <w:pPr>
              <w:spacing w:after="0" w:line="276" w:lineRule="auto"/>
              <w:jc w:val="center"/>
              <w:rPr>
                <w:rFonts w:cstheme="minorHAnsi"/>
                <w:sz w:val="20"/>
                <w:szCs w:val="20"/>
              </w:rPr>
            </w:pPr>
            <w:r w:rsidRPr="005C4B64">
              <w:rPr>
                <w:rFonts w:cstheme="minorHAnsi"/>
                <w:sz w:val="20"/>
                <w:szCs w:val="20"/>
              </w:rPr>
              <w:t>Rs. 31,000/-p.m. consolidated</w:t>
            </w:r>
          </w:p>
        </w:tc>
        <w:tc>
          <w:tcPr>
            <w:tcW w:w="3313" w:type="dxa"/>
            <w:tcBorders>
              <w:top w:val="nil"/>
              <w:left w:val="single" w:sz="4" w:space="0" w:color="auto"/>
              <w:bottom w:val="single" w:sz="4" w:space="0" w:color="auto"/>
              <w:right w:val="single" w:sz="4" w:space="0" w:color="auto"/>
            </w:tcBorders>
            <w:shd w:val="clear" w:color="auto" w:fill="auto"/>
            <w:hideMark/>
          </w:tcPr>
          <w:p w:rsidR="00BA1E50" w:rsidRPr="005C4B64" w:rsidRDefault="00BA1E50" w:rsidP="005C4B64">
            <w:pPr>
              <w:spacing w:after="0" w:line="276" w:lineRule="auto"/>
              <w:jc w:val="center"/>
              <w:rPr>
                <w:rFonts w:cstheme="minorHAnsi"/>
                <w:sz w:val="20"/>
                <w:szCs w:val="20"/>
              </w:rPr>
            </w:pPr>
            <w:r w:rsidRPr="005C4B64">
              <w:rPr>
                <w:rFonts w:cstheme="minorHAnsi"/>
                <w:sz w:val="20"/>
                <w:szCs w:val="20"/>
              </w:rPr>
              <w:t xml:space="preserve">Graduate in Life Science / Microbiology / Genetics / Molecular Biotechnology </w:t>
            </w:r>
            <w:r w:rsidRPr="005C4B64">
              <w:rPr>
                <w:rFonts w:cstheme="minorHAnsi"/>
                <w:sz w:val="20"/>
                <w:szCs w:val="20"/>
              </w:rPr>
              <w:br/>
              <w:t xml:space="preserve"> Biochemistry from recognized university with three years’ work experience from a recognized Institution or Master’s degree in the relevant subject.                </w:t>
            </w:r>
          </w:p>
        </w:tc>
        <w:tc>
          <w:tcPr>
            <w:tcW w:w="3065" w:type="dxa"/>
            <w:gridSpan w:val="2"/>
            <w:tcBorders>
              <w:top w:val="nil"/>
              <w:left w:val="single" w:sz="4" w:space="0" w:color="auto"/>
              <w:bottom w:val="single" w:sz="4" w:space="0" w:color="000000"/>
              <w:right w:val="single" w:sz="4" w:space="0" w:color="auto"/>
            </w:tcBorders>
            <w:shd w:val="clear" w:color="auto" w:fill="auto"/>
            <w:noWrap/>
            <w:hideMark/>
          </w:tcPr>
          <w:p w:rsidR="00BA1E50" w:rsidRPr="005C4B64" w:rsidRDefault="00BA1E50" w:rsidP="005C4B64">
            <w:pPr>
              <w:spacing w:after="0" w:line="276" w:lineRule="auto"/>
              <w:jc w:val="center"/>
              <w:rPr>
                <w:rFonts w:cstheme="minorHAnsi"/>
                <w:sz w:val="20"/>
                <w:szCs w:val="20"/>
              </w:rPr>
            </w:pPr>
            <w:r w:rsidRPr="005C4B64">
              <w:rPr>
                <w:rFonts w:cstheme="minorHAnsi"/>
                <w:sz w:val="20"/>
                <w:szCs w:val="20"/>
              </w:rPr>
              <w:t xml:space="preserve">Experience in Immunology, </w:t>
            </w:r>
            <w:proofErr w:type="spellStart"/>
            <w:r w:rsidRPr="005C4B64">
              <w:rPr>
                <w:rFonts w:cstheme="minorHAnsi"/>
                <w:sz w:val="20"/>
                <w:szCs w:val="20"/>
              </w:rPr>
              <w:t>Flowcytometry</w:t>
            </w:r>
            <w:proofErr w:type="spellEnd"/>
            <w:r w:rsidRPr="005C4B64">
              <w:rPr>
                <w:rFonts w:cstheme="minorHAnsi"/>
                <w:sz w:val="20"/>
                <w:szCs w:val="20"/>
              </w:rPr>
              <w:t xml:space="preserve"> and cell culture experiments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BA1E50" w:rsidRPr="005C4B64" w:rsidRDefault="00BA1E50" w:rsidP="005C4B64">
            <w:pPr>
              <w:spacing w:after="0" w:line="276" w:lineRule="auto"/>
              <w:jc w:val="center"/>
              <w:rPr>
                <w:rFonts w:cstheme="minorHAnsi"/>
                <w:sz w:val="20"/>
                <w:szCs w:val="20"/>
              </w:rPr>
            </w:pPr>
            <w:r w:rsidRPr="005C4B64">
              <w:rPr>
                <w:rFonts w:cstheme="minorHAnsi"/>
                <w:sz w:val="20"/>
                <w:szCs w:val="20"/>
              </w:rPr>
              <w:t xml:space="preserve">The upper age limit is 30 years as on 1st February, 2021.    </w:t>
            </w:r>
          </w:p>
        </w:tc>
        <w:tc>
          <w:tcPr>
            <w:tcW w:w="1276" w:type="dxa"/>
            <w:tcBorders>
              <w:top w:val="nil"/>
              <w:left w:val="single" w:sz="4" w:space="0" w:color="auto"/>
              <w:bottom w:val="single" w:sz="4" w:space="0" w:color="000000"/>
              <w:right w:val="single" w:sz="4" w:space="0" w:color="auto"/>
            </w:tcBorders>
            <w:shd w:val="clear" w:color="auto" w:fill="auto"/>
            <w:noWrap/>
            <w:hideMark/>
          </w:tcPr>
          <w:p w:rsidR="00BA1E50" w:rsidRPr="009B3A31" w:rsidRDefault="009B3A31" w:rsidP="005C4B64">
            <w:pPr>
              <w:spacing w:after="0" w:line="276" w:lineRule="auto"/>
              <w:jc w:val="center"/>
              <w:rPr>
                <w:rFonts w:cstheme="minorHAnsi"/>
                <w:sz w:val="20"/>
                <w:szCs w:val="20"/>
              </w:rPr>
            </w:pPr>
            <w:proofErr w:type="spellStart"/>
            <w:r>
              <w:rPr>
                <w:rFonts w:cstheme="minorHAnsi"/>
                <w:sz w:val="20"/>
                <w:szCs w:val="20"/>
              </w:rPr>
              <w:t>Upto</w:t>
            </w:r>
            <w:proofErr w:type="spellEnd"/>
            <w:r>
              <w:rPr>
                <w:rFonts w:cstheme="minorHAnsi"/>
                <w:sz w:val="20"/>
                <w:szCs w:val="20"/>
              </w:rPr>
              <w:t xml:space="preserve"> </w:t>
            </w:r>
            <w:r w:rsidR="00BA1E50" w:rsidRPr="009B3A31">
              <w:rPr>
                <w:rFonts w:cstheme="minorHAnsi"/>
                <w:sz w:val="20"/>
                <w:szCs w:val="20"/>
              </w:rPr>
              <w:t>Nov-23</w:t>
            </w:r>
          </w:p>
        </w:tc>
        <w:tc>
          <w:tcPr>
            <w:tcW w:w="30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BA1E50" w:rsidRPr="00BA1E50" w:rsidRDefault="00BA1E50" w:rsidP="00BA1E50">
            <w:pPr>
              <w:spacing w:after="0" w:line="276" w:lineRule="auto"/>
              <w:rPr>
                <w:rFonts w:cstheme="minorHAnsi"/>
                <w:b/>
                <w:sz w:val="20"/>
                <w:szCs w:val="20"/>
                <w:u w:val="single"/>
              </w:rPr>
            </w:pPr>
          </w:p>
        </w:tc>
      </w:tr>
      <w:tr w:rsidR="00B27EAA" w:rsidRPr="00BA1E50" w:rsidTr="00A83BFC">
        <w:trPr>
          <w:trHeight w:val="841"/>
        </w:trPr>
        <w:tc>
          <w:tcPr>
            <w:tcW w:w="13419" w:type="dxa"/>
            <w:gridSpan w:val="11"/>
            <w:tcBorders>
              <w:top w:val="nil"/>
              <w:left w:val="nil"/>
              <w:bottom w:val="nil"/>
              <w:right w:val="nil"/>
            </w:tcBorders>
            <w:shd w:val="clear" w:color="auto" w:fill="auto"/>
            <w:noWrap/>
            <w:vAlign w:val="bottom"/>
            <w:hideMark/>
          </w:tcPr>
          <w:p w:rsidR="00BA1E50" w:rsidRPr="005C4B64" w:rsidRDefault="00BA1E50" w:rsidP="005C4B64">
            <w:pPr>
              <w:spacing w:after="0" w:line="276" w:lineRule="auto"/>
              <w:jc w:val="center"/>
              <w:rPr>
                <w:rFonts w:cstheme="minorHAnsi"/>
                <w:sz w:val="20"/>
                <w:szCs w:val="20"/>
                <w:u w:val="single"/>
              </w:rPr>
            </w:pPr>
          </w:p>
          <w:p w:rsidR="005C4B64" w:rsidRDefault="005C4B64" w:rsidP="005C4B64">
            <w:pPr>
              <w:spacing w:after="0" w:line="276" w:lineRule="auto"/>
              <w:jc w:val="center"/>
              <w:rPr>
                <w:rFonts w:cstheme="minorHAnsi"/>
                <w:b/>
                <w:sz w:val="20"/>
                <w:szCs w:val="20"/>
                <w:u w:val="single"/>
              </w:rPr>
            </w:pPr>
          </w:p>
          <w:p w:rsidR="005B527F" w:rsidRPr="005C4B64" w:rsidRDefault="005B527F" w:rsidP="005C4B64">
            <w:pPr>
              <w:spacing w:after="0" w:line="276" w:lineRule="auto"/>
              <w:jc w:val="center"/>
              <w:rPr>
                <w:rFonts w:cstheme="minorHAnsi"/>
                <w:sz w:val="20"/>
                <w:szCs w:val="20"/>
                <w:u w:val="single"/>
              </w:rPr>
            </w:pPr>
            <w:r w:rsidRPr="005C4B64">
              <w:rPr>
                <w:rFonts w:cstheme="minorHAnsi"/>
                <w:b/>
                <w:sz w:val="20"/>
                <w:szCs w:val="20"/>
                <w:u w:val="single"/>
              </w:rPr>
              <w:t>Under the project "</w:t>
            </w:r>
            <w:proofErr w:type="spellStart"/>
            <w:r w:rsidRPr="005C4B64">
              <w:rPr>
                <w:rFonts w:cstheme="minorHAnsi"/>
                <w:b/>
                <w:sz w:val="20"/>
                <w:szCs w:val="20"/>
                <w:u w:val="single"/>
              </w:rPr>
              <w:t>Immunoprofiling</w:t>
            </w:r>
            <w:proofErr w:type="spellEnd"/>
            <w:r w:rsidRPr="005C4B64">
              <w:rPr>
                <w:rFonts w:cstheme="minorHAnsi"/>
                <w:b/>
                <w:sz w:val="20"/>
                <w:szCs w:val="20"/>
                <w:u w:val="single"/>
              </w:rPr>
              <w:t xml:space="preserve"> (IP) Consortium for Covid-19 Integration of extended Immune Monitoring (EXIM M) and clinical parameters for early</w:t>
            </w:r>
            <w:r w:rsidRPr="005C4B64">
              <w:rPr>
                <w:rFonts w:cstheme="minorHAnsi"/>
                <w:sz w:val="20"/>
                <w:szCs w:val="20"/>
                <w:u w:val="single"/>
              </w:rPr>
              <w:t xml:space="preserve"> </w:t>
            </w:r>
            <w:r w:rsidRPr="005C4B64">
              <w:rPr>
                <w:rFonts w:cstheme="minorHAnsi"/>
                <w:b/>
                <w:sz w:val="20"/>
                <w:szCs w:val="20"/>
                <w:u w:val="single"/>
              </w:rPr>
              <w:t>Prediction of disease Trajectory/progression treatment planning and prophylaxis to improve Covid-19 prognosis</w:t>
            </w:r>
            <w:r w:rsidR="00A83BFC">
              <w:rPr>
                <w:rFonts w:cstheme="minorHAnsi"/>
                <w:b/>
                <w:sz w:val="20"/>
                <w:szCs w:val="20"/>
                <w:u w:val="single"/>
              </w:rPr>
              <w:t>”</w:t>
            </w:r>
          </w:p>
        </w:tc>
        <w:tc>
          <w:tcPr>
            <w:tcW w:w="30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r w:rsidR="00B27EAA" w:rsidRPr="00BA1E50" w:rsidTr="00A83BFC">
        <w:trPr>
          <w:trHeight w:val="300"/>
        </w:trPr>
        <w:tc>
          <w:tcPr>
            <w:tcW w:w="67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301"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96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40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597" w:type="dxa"/>
            <w:gridSpan w:val="2"/>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207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701" w:type="dxa"/>
            <w:gridSpan w:val="2"/>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701" w:type="dxa"/>
            <w:gridSpan w:val="2"/>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0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r w:rsidR="00B27EAA" w:rsidRPr="00BA1E50" w:rsidTr="00A83BFC">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proofErr w:type="spellStart"/>
            <w:r w:rsidRPr="005C4B64">
              <w:rPr>
                <w:rFonts w:cstheme="minorHAnsi"/>
                <w:b/>
                <w:sz w:val="20"/>
                <w:szCs w:val="20"/>
              </w:rPr>
              <w:t>Sr</w:t>
            </w:r>
            <w:proofErr w:type="spellEnd"/>
            <w:r w:rsidRPr="005C4B64">
              <w:rPr>
                <w:rFonts w:cstheme="minorHAnsi"/>
                <w:b/>
                <w:sz w:val="20"/>
                <w:szCs w:val="20"/>
              </w:rPr>
              <w:t xml:space="preserve"> No.</w:t>
            </w:r>
          </w:p>
        </w:tc>
        <w:tc>
          <w:tcPr>
            <w:tcW w:w="1301" w:type="dxa"/>
            <w:tcBorders>
              <w:top w:val="single" w:sz="4" w:space="0" w:color="auto"/>
              <w:left w:val="nil"/>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Name Of the post</w:t>
            </w:r>
          </w:p>
        </w:tc>
        <w:tc>
          <w:tcPr>
            <w:tcW w:w="967" w:type="dxa"/>
            <w:tcBorders>
              <w:top w:val="single" w:sz="4" w:space="0" w:color="auto"/>
              <w:left w:val="nil"/>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No. of vacancy</w:t>
            </w:r>
          </w:p>
        </w:tc>
        <w:tc>
          <w:tcPr>
            <w:tcW w:w="1407" w:type="dxa"/>
            <w:tcBorders>
              <w:top w:val="single" w:sz="4" w:space="0" w:color="auto"/>
              <w:left w:val="nil"/>
              <w:bottom w:val="single" w:sz="4" w:space="0" w:color="auto"/>
              <w:right w:val="single" w:sz="4" w:space="0" w:color="auto"/>
            </w:tcBorders>
            <w:shd w:val="clear" w:color="auto" w:fill="auto"/>
            <w:hideMark/>
          </w:tcPr>
          <w:p w:rsidR="005B527F" w:rsidRPr="005C4B64" w:rsidRDefault="005C4B64" w:rsidP="005C4B64">
            <w:pPr>
              <w:spacing w:after="0" w:line="276" w:lineRule="auto"/>
              <w:rPr>
                <w:rFonts w:cstheme="minorHAnsi"/>
                <w:b/>
                <w:sz w:val="18"/>
                <w:szCs w:val="18"/>
              </w:rPr>
            </w:pPr>
            <w:r w:rsidRPr="005C4B64">
              <w:rPr>
                <w:rFonts w:cstheme="minorHAnsi"/>
                <w:b/>
                <w:sz w:val="18"/>
                <w:szCs w:val="18"/>
              </w:rPr>
              <w:t>Emoluments</w:t>
            </w:r>
          </w:p>
        </w:tc>
        <w:tc>
          <w:tcPr>
            <w:tcW w:w="3597" w:type="dxa"/>
            <w:gridSpan w:val="2"/>
            <w:tcBorders>
              <w:top w:val="single" w:sz="4" w:space="0" w:color="auto"/>
              <w:left w:val="nil"/>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Essential qualification</w:t>
            </w:r>
          </w:p>
        </w:tc>
        <w:tc>
          <w:tcPr>
            <w:tcW w:w="2073" w:type="dxa"/>
            <w:tcBorders>
              <w:top w:val="single" w:sz="4" w:space="0" w:color="auto"/>
              <w:left w:val="nil"/>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Desirable</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Age Limit</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Duration</w:t>
            </w:r>
          </w:p>
        </w:tc>
        <w:tc>
          <w:tcPr>
            <w:tcW w:w="307" w:type="dxa"/>
            <w:tcBorders>
              <w:top w:val="nil"/>
              <w:left w:val="nil"/>
              <w:bottom w:val="nil"/>
              <w:right w:val="nil"/>
            </w:tcBorders>
            <w:shd w:val="clear" w:color="auto" w:fill="auto"/>
            <w:noWrap/>
            <w:vAlign w:val="bottom"/>
            <w:hideMark/>
          </w:tcPr>
          <w:p w:rsidR="005B527F" w:rsidRPr="005C4B64" w:rsidRDefault="005B527F" w:rsidP="00BA1E50">
            <w:pPr>
              <w:spacing w:after="0" w:line="276" w:lineRule="auto"/>
              <w:rPr>
                <w:rFonts w:cstheme="minorHAnsi"/>
                <w:b/>
                <w:sz w:val="20"/>
                <w:szCs w:val="20"/>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r w:rsidR="00B27EAA" w:rsidRPr="00BA1E50" w:rsidTr="00A83BF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1</w:t>
            </w:r>
          </w:p>
        </w:tc>
        <w:tc>
          <w:tcPr>
            <w:tcW w:w="1301" w:type="dxa"/>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2</w:t>
            </w:r>
          </w:p>
        </w:tc>
        <w:tc>
          <w:tcPr>
            <w:tcW w:w="967" w:type="dxa"/>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3</w:t>
            </w:r>
          </w:p>
        </w:tc>
        <w:tc>
          <w:tcPr>
            <w:tcW w:w="1407" w:type="dxa"/>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4</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5</w:t>
            </w:r>
          </w:p>
        </w:tc>
        <w:tc>
          <w:tcPr>
            <w:tcW w:w="2073" w:type="dxa"/>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B527F" w:rsidRPr="005C4B64" w:rsidRDefault="005B527F" w:rsidP="00BA1E50">
            <w:pPr>
              <w:spacing w:after="0" w:line="276" w:lineRule="auto"/>
              <w:rPr>
                <w:rFonts w:cstheme="minorHAnsi"/>
                <w:b/>
                <w:sz w:val="20"/>
                <w:szCs w:val="20"/>
              </w:rPr>
            </w:pPr>
            <w:r w:rsidRPr="005C4B64">
              <w:rPr>
                <w:rFonts w:cstheme="minorHAnsi"/>
                <w:b/>
                <w:sz w:val="20"/>
                <w:szCs w:val="20"/>
              </w:rPr>
              <w:t>8</w:t>
            </w:r>
          </w:p>
        </w:tc>
        <w:tc>
          <w:tcPr>
            <w:tcW w:w="307" w:type="dxa"/>
            <w:tcBorders>
              <w:top w:val="nil"/>
              <w:left w:val="nil"/>
              <w:bottom w:val="nil"/>
              <w:right w:val="nil"/>
            </w:tcBorders>
            <w:shd w:val="clear" w:color="auto" w:fill="auto"/>
            <w:noWrap/>
            <w:vAlign w:val="bottom"/>
            <w:hideMark/>
          </w:tcPr>
          <w:p w:rsidR="005B527F" w:rsidRPr="005C4B64" w:rsidRDefault="005B527F" w:rsidP="00BA1E50">
            <w:pPr>
              <w:spacing w:after="0" w:line="276" w:lineRule="auto"/>
              <w:rPr>
                <w:rFonts w:cstheme="minorHAnsi"/>
                <w:b/>
                <w:sz w:val="20"/>
                <w:szCs w:val="20"/>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r w:rsidR="00B27EAA" w:rsidRPr="00BA1E50" w:rsidTr="00A83BFC">
        <w:trPr>
          <w:trHeight w:val="630"/>
        </w:trPr>
        <w:tc>
          <w:tcPr>
            <w:tcW w:w="672" w:type="dxa"/>
            <w:vMerge w:val="restart"/>
            <w:tcBorders>
              <w:top w:val="nil"/>
              <w:left w:val="single" w:sz="4" w:space="0" w:color="auto"/>
              <w:bottom w:val="single" w:sz="4" w:space="0" w:color="auto"/>
              <w:right w:val="single" w:sz="4" w:space="0" w:color="auto"/>
            </w:tcBorders>
            <w:shd w:val="clear" w:color="auto" w:fill="auto"/>
            <w:hideMark/>
          </w:tcPr>
          <w:p w:rsidR="005B527F" w:rsidRPr="009B3A31" w:rsidRDefault="005B527F" w:rsidP="00BA1E50">
            <w:pPr>
              <w:spacing w:after="0" w:line="276" w:lineRule="auto"/>
              <w:rPr>
                <w:rFonts w:cstheme="minorHAnsi"/>
                <w:sz w:val="20"/>
                <w:szCs w:val="20"/>
              </w:rPr>
            </w:pPr>
            <w:r w:rsidRPr="005C4B64">
              <w:rPr>
                <w:rFonts w:cstheme="minorHAnsi"/>
                <w:b/>
                <w:sz w:val="20"/>
                <w:szCs w:val="20"/>
              </w:rPr>
              <w:t> </w:t>
            </w:r>
            <w:r w:rsidR="009B3A31" w:rsidRPr="009B3A31">
              <w:rPr>
                <w:rFonts w:cstheme="minorHAnsi"/>
                <w:sz w:val="20"/>
                <w:szCs w:val="20"/>
              </w:rPr>
              <w:t>1</w:t>
            </w:r>
          </w:p>
        </w:tc>
        <w:tc>
          <w:tcPr>
            <w:tcW w:w="1301" w:type="dxa"/>
            <w:vMerge w:val="restart"/>
            <w:tcBorders>
              <w:top w:val="nil"/>
              <w:left w:val="single" w:sz="4" w:space="0" w:color="auto"/>
              <w:bottom w:val="single" w:sz="4" w:space="0" w:color="auto"/>
              <w:right w:val="single" w:sz="4" w:space="0" w:color="auto"/>
            </w:tcBorders>
            <w:shd w:val="clear" w:color="auto" w:fill="auto"/>
            <w:hideMark/>
          </w:tcPr>
          <w:p w:rsidR="009B3A31" w:rsidRDefault="009B3A31" w:rsidP="005C4B64">
            <w:pPr>
              <w:spacing w:after="0" w:line="276" w:lineRule="auto"/>
              <w:jc w:val="center"/>
              <w:rPr>
                <w:rFonts w:cstheme="minorHAnsi"/>
                <w:sz w:val="20"/>
                <w:szCs w:val="20"/>
              </w:rPr>
            </w:pPr>
            <w:r>
              <w:rPr>
                <w:rFonts w:cstheme="minorHAnsi"/>
                <w:sz w:val="20"/>
                <w:szCs w:val="20"/>
              </w:rPr>
              <w:t>Lab.</w:t>
            </w:r>
          </w:p>
          <w:p w:rsidR="005B527F" w:rsidRPr="005C4B64" w:rsidRDefault="009B3A31" w:rsidP="005C4B64">
            <w:pPr>
              <w:spacing w:after="0" w:line="276" w:lineRule="auto"/>
              <w:jc w:val="center"/>
              <w:rPr>
                <w:rFonts w:cstheme="minorHAnsi"/>
                <w:sz w:val="20"/>
                <w:szCs w:val="20"/>
              </w:rPr>
            </w:pPr>
            <w:r>
              <w:rPr>
                <w:rFonts w:cstheme="minorHAnsi"/>
                <w:sz w:val="20"/>
                <w:szCs w:val="20"/>
              </w:rPr>
              <w:t>Technician</w:t>
            </w:r>
            <w:r w:rsidR="005B527F" w:rsidRPr="005C4B64">
              <w:rPr>
                <w:rFonts w:cstheme="minorHAnsi"/>
                <w:sz w:val="20"/>
                <w:szCs w:val="20"/>
              </w:rPr>
              <w:t xml:space="preserve"> </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rsidR="005B527F" w:rsidRPr="005C4B64" w:rsidRDefault="005B527F" w:rsidP="005C4B64">
            <w:pPr>
              <w:spacing w:after="0" w:line="276" w:lineRule="auto"/>
              <w:jc w:val="center"/>
              <w:rPr>
                <w:rFonts w:cstheme="minorHAnsi"/>
                <w:sz w:val="20"/>
                <w:szCs w:val="20"/>
              </w:rPr>
            </w:pPr>
            <w:r w:rsidRPr="005C4B64">
              <w:rPr>
                <w:rFonts w:cstheme="minorHAnsi"/>
                <w:sz w:val="20"/>
                <w:szCs w:val="20"/>
              </w:rPr>
              <w:t>One</w:t>
            </w:r>
          </w:p>
        </w:tc>
        <w:tc>
          <w:tcPr>
            <w:tcW w:w="1407" w:type="dxa"/>
            <w:vMerge w:val="restart"/>
            <w:tcBorders>
              <w:top w:val="nil"/>
              <w:left w:val="single" w:sz="4" w:space="0" w:color="auto"/>
              <w:bottom w:val="single" w:sz="4" w:space="0" w:color="auto"/>
              <w:right w:val="single" w:sz="4" w:space="0" w:color="auto"/>
            </w:tcBorders>
            <w:shd w:val="clear" w:color="auto" w:fill="auto"/>
            <w:hideMark/>
          </w:tcPr>
          <w:p w:rsidR="005B527F" w:rsidRDefault="005B527F" w:rsidP="005C4B64">
            <w:pPr>
              <w:spacing w:after="0" w:line="276" w:lineRule="auto"/>
              <w:jc w:val="center"/>
              <w:rPr>
                <w:rFonts w:cstheme="minorHAnsi"/>
                <w:sz w:val="20"/>
                <w:szCs w:val="20"/>
              </w:rPr>
            </w:pPr>
            <w:r w:rsidRPr="005C4B64">
              <w:rPr>
                <w:rFonts w:cstheme="minorHAnsi"/>
                <w:sz w:val="20"/>
                <w:szCs w:val="20"/>
              </w:rPr>
              <w:t>Rs.18,000/-</w:t>
            </w:r>
          </w:p>
          <w:p w:rsidR="00A83BFC" w:rsidRPr="005C4B64" w:rsidRDefault="00A83BFC" w:rsidP="005C4B64">
            <w:pPr>
              <w:spacing w:after="0" w:line="276" w:lineRule="auto"/>
              <w:jc w:val="center"/>
              <w:rPr>
                <w:rFonts w:cstheme="minorHAnsi"/>
                <w:sz w:val="20"/>
                <w:szCs w:val="20"/>
              </w:rPr>
            </w:pPr>
            <w:r w:rsidRPr="005C4B64">
              <w:rPr>
                <w:rFonts w:cstheme="minorHAnsi"/>
                <w:sz w:val="20"/>
                <w:szCs w:val="20"/>
              </w:rPr>
              <w:t>p.m. consolidated</w:t>
            </w:r>
          </w:p>
        </w:tc>
        <w:tc>
          <w:tcPr>
            <w:tcW w:w="3597" w:type="dxa"/>
            <w:gridSpan w:val="2"/>
            <w:vMerge w:val="restart"/>
            <w:tcBorders>
              <w:top w:val="nil"/>
              <w:left w:val="single" w:sz="4" w:space="0" w:color="auto"/>
              <w:bottom w:val="single" w:sz="4" w:space="0" w:color="auto"/>
              <w:right w:val="single" w:sz="4" w:space="0" w:color="auto"/>
            </w:tcBorders>
            <w:shd w:val="clear" w:color="auto" w:fill="auto"/>
            <w:hideMark/>
          </w:tcPr>
          <w:p w:rsidR="005B527F" w:rsidRPr="005C4B64" w:rsidRDefault="005B527F" w:rsidP="005C4B64">
            <w:pPr>
              <w:spacing w:after="0" w:line="276" w:lineRule="auto"/>
              <w:jc w:val="center"/>
              <w:rPr>
                <w:rFonts w:cstheme="minorHAnsi"/>
                <w:sz w:val="20"/>
                <w:szCs w:val="20"/>
              </w:rPr>
            </w:pPr>
            <w:r w:rsidRPr="005C4B64">
              <w:rPr>
                <w:rFonts w:cstheme="minorHAnsi"/>
                <w:sz w:val="20"/>
                <w:szCs w:val="20"/>
              </w:rPr>
              <w:t xml:space="preserve">10 + 2 in Sciences subjects and two years Diploma in Medical Laboratory Technology (DMLT) </w:t>
            </w:r>
          </w:p>
        </w:tc>
        <w:tc>
          <w:tcPr>
            <w:tcW w:w="2073" w:type="dxa"/>
            <w:vMerge w:val="restart"/>
            <w:tcBorders>
              <w:top w:val="nil"/>
              <w:left w:val="single" w:sz="4" w:space="0" w:color="auto"/>
              <w:bottom w:val="single" w:sz="4" w:space="0" w:color="auto"/>
              <w:right w:val="single" w:sz="4" w:space="0" w:color="auto"/>
            </w:tcBorders>
            <w:shd w:val="clear" w:color="auto" w:fill="auto"/>
            <w:noWrap/>
            <w:hideMark/>
          </w:tcPr>
          <w:p w:rsidR="009B3A31" w:rsidRDefault="005B527F" w:rsidP="005C4B64">
            <w:pPr>
              <w:spacing w:after="0" w:line="276" w:lineRule="auto"/>
              <w:jc w:val="center"/>
              <w:rPr>
                <w:rFonts w:cstheme="minorHAnsi"/>
                <w:sz w:val="20"/>
                <w:szCs w:val="20"/>
              </w:rPr>
            </w:pPr>
            <w:r w:rsidRPr="005C4B64">
              <w:rPr>
                <w:rFonts w:cstheme="minorHAnsi"/>
                <w:sz w:val="20"/>
                <w:szCs w:val="20"/>
              </w:rPr>
              <w:t>B.Sc. Life Science/Microbiology/</w:t>
            </w:r>
          </w:p>
          <w:p w:rsidR="005B527F" w:rsidRPr="005C4B64" w:rsidRDefault="005B527F" w:rsidP="005C4B64">
            <w:pPr>
              <w:spacing w:after="0" w:line="276" w:lineRule="auto"/>
              <w:jc w:val="center"/>
              <w:rPr>
                <w:rFonts w:cstheme="minorHAnsi"/>
                <w:sz w:val="20"/>
                <w:szCs w:val="20"/>
              </w:rPr>
            </w:pPr>
            <w:r w:rsidRPr="005C4B64">
              <w:rPr>
                <w:rFonts w:cstheme="minorHAnsi"/>
                <w:sz w:val="20"/>
                <w:szCs w:val="20"/>
              </w:rPr>
              <w:t xml:space="preserve">Biochemistry/Biotechnology </w:t>
            </w:r>
          </w:p>
        </w:tc>
        <w:tc>
          <w:tcPr>
            <w:tcW w:w="1701" w:type="dxa"/>
            <w:gridSpan w:val="2"/>
            <w:vMerge w:val="restart"/>
            <w:tcBorders>
              <w:top w:val="nil"/>
              <w:left w:val="single" w:sz="4" w:space="0" w:color="auto"/>
              <w:bottom w:val="single" w:sz="4" w:space="0" w:color="auto"/>
              <w:right w:val="single" w:sz="4" w:space="0" w:color="auto"/>
            </w:tcBorders>
            <w:shd w:val="clear" w:color="auto" w:fill="auto"/>
            <w:hideMark/>
          </w:tcPr>
          <w:p w:rsidR="005B527F" w:rsidRPr="005C4B64" w:rsidRDefault="005B527F" w:rsidP="005C4B64">
            <w:pPr>
              <w:spacing w:after="0" w:line="276" w:lineRule="auto"/>
              <w:jc w:val="center"/>
              <w:rPr>
                <w:rFonts w:cstheme="minorHAnsi"/>
                <w:sz w:val="20"/>
                <w:szCs w:val="20"/>
              </w:rPr>
            </w:pPr>
            <w:r w:rsidRPr="005C4B64">
              <w:rPr>
                <w:rFonts w:cstheme="minorHAnsi"/>
                <w:sz w:val="20"/>
                <w:szCs w:val="20"/>
              </w:rPr>
              <w:t xml:space="preserve">30 Years as on 1st February, 2021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B527F" w:rsidRPr="00A83BFC" w:rsidRDefault="00A83BFC" w:rsidP="009B3A31">
            <w:pPr>
              <w:spacing w:after="0" w:line="276" w:lineRule="auto"/>
              <w:rPr>
                <w:rFonts w:cstheme="minorHAnsi"/>
                <w:b/>
                <w:sz w:val="20"/>
                <w:szCs w:val="20"/>
                <w:u w:val="single"/>
              </w:rPr>
            </w:pPr>
            <w:r w:rsidRPr="005C4B64">
              <w:rPr>
                <w:rFonts w:cstheme="minorHAnsi"/>
                <w:sz w:val="20"/>
                <w:szCs w:val="20"/>
              </w:rPr>
              <w:t>Up to 8th October 2021 likely to be extended for one year</w:t>
            </w:r>
          </w:p>
        </w:tc>
        <w:tc>
          <w:tcPr>
            <w:tcW w:w="307" w:type="dxa"/>
            <w:tcBorders>
              <w:top w:val="nil"/>
              <w:left w:val="nil"/>
              <w:bottom w:val="nil"/>
              <w:right w:val="nil"/>
            </w:tcBorders>
            <w:shd w:val="clear" w:color="auto" w:fill="auto"/>
            <w:noWrap/>
            <w:vAlign w:val="bottom"/>
            <w:hideMark/>
          </w:tcPr>
          <w:p w:rsidR="005B527F" w:rsidRPr="005C4B64" w:rsidRDefault="005B527F" w:rsidP="00BA1E50">
            <w:pPr>
              <w:spacing w:after="0" w:line="276" w:lineRule="auto"/>
              <w:rPr>
                <w:rFonts w:cstheme="minorHAnsi"/>
                <w:b/>
                <w:sz w:val="20"/>
                <w:szCs w:val="20"/>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r w:rsidR="00B27EAA" w:rsidRPr="00BA1E50" w:rsidTr="00A83BFC">
        <w:trPr>
          <w:trHeight w:val="584"/>
        </w:trPr>
        <w:tc>
          <w:tcPr>
            <w:tcW w:w="672" w:type="dxa"/>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1301" w:type="dxa"/>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967" w:type="dxa"/>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1407" w:type="dxa"/>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3597" w:type="dxa"/>
            <w:gridSpan w:val="2"/>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2073" w:type="dxa"/>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B527F" w:rsidRPr="005C4B64" w:rsidRDefault="005B527F" w:rsidP="00BA1E50">
            <w:pPr>
              <w:spacing w:after="0" w:line="276" w:lineRule="auto"/>
              <w:rPr>
                <w:rFonts w:cstheme="minorHAnsi"/>
                <w:b/>
                <w:sz w:val="20"/>
                <w:szCs w:val="20"/>
              </w:rPr>
            </w:pPr>
          </w:p>
        </w:tc>
        <w:tc>
          <w:tcPr>
            <w:tcW w:w="307" w:type="dxa"/>
            <w:tcBorders>
              <w:top w:val="nil"/>
              <w:left w:val="nil"/>
              <w:bottom w:val="nil"/>
              <w:right w:val="nil"/>
            </w:tcBorders>
            <w:shd w:val="clear" w:color="auto" w:fill="auto"/>
            <w:noWrap/>
            <w:vAlign w:val="bottom"/>
            <w:hideMark/>
          </w:tcPr>
          <w:p w:rsidR="005B527F" w:rsidRPr="005C4B64" w:rsidRDefault="005B527F" w:rsidP="00BA1E50">
            <w:pPr>
              <w:spacing w:after="0" w:line="276" w:lineRule="auto"/>
              <w:rPr>
                <w:rFonts w:cstheme="minorHAnsi"/>
                <w:b/>
                <w:sz w:val="20"/>
                <w:szCs w:val="20"/>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r w:rsidR="00B27EAA" w:rsidRPr="00BA1E50" w:rsidTr="00A83BFC">
        <w:trPr>
          <w:trHeight w:val="465"/>
        </w:trPr>
        <w:tc>
          <w:tcPr>
            <w:tcW w:w="67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301"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96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40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597" w:type="dxa"/>
            <w:gridSpan w:val="2"/>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207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701" w:type="dxa"/>
            <w:gridSpan w:val="2"/>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1701" w:type="dxa"/>
            <w:gridSpan w:val="2"/>
            <w:tcBorders>
              <w:top w:val="single" w:sz="4" w:space="0" w:color="auto"/>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0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2"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3"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4"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5"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6"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c>
          <w:tcPr>
            <w:tcW w:w="327" w:type="dxa"/>
            <w:tcBorders>
              <w:top w:val="nil"/>
              <w:left w:val="nil"/>
              <w:bottom w:val="nil"/>
              <w:right w:val="nil"/>
            </w:tcBorders>
            <w:shd w:val="clear" w:color="auto" w:fill="auto"/>
            <w:noWrap/>
            <w:vAlign w:val="bottom"/>
            <w:hideMark/>
          </w:tcPr>
          <w:p w:rsidR="005B527F" w:rsidRPr="00BA1E50" w:rsidRDefault="005B527F" w:rsidP="00BA1E50">
            <w:pPr>
              <w:spacing w:after="0" w:line="276" w:lineRule="auto"/>
              <w:rPr>
                <w:rFonts w:cstheme="minorHAnsi"/>
                <w:b/>
                <w:sz w:val="20"/>
                <w:szCs w:val="20"/>
                <w:u w:val="single"/>
              </w:rPr>
            </w:pPr>
          </w:p>
        </w:tc>
      </w:tr>
    </w:tbl>
    <w:p w:rsidR="00C36D89" w:rsidRPr="00BA1E50" w:rsidRDefault="00C36D89" w:rsidP="00BA1E50">
      <w:pPr>
        <w:spacing w:after="0" w:line="276" w:lineRule="auto"/>
        <w:rPr>
          <w:rFonts w:cstheme="minorHAnsi"/>
          <w:b/>
          <w:sz w:val="20"/>
          <w:szCs w:val="20"/>
          <w:u w:val="single"/>
        </w:rPr>
      </w:pPr>
    </w:p>
    <w:sectPr w:rsidR="00C36D89" w:rsidRPr="00BA1E50" w:rsidSect="005B527F">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7B" w:rsidRDefault="00C92A7B" w:rsidP="00EE3F34">
      <w:pPr>
        <w:spacing w:after="0" w:line="240" w:lineRule="auto"/>
      </w:pPr>
      <w:r>
        <w:separator/>
      </w:r>
    </w:p>
  </w:endnote>
  <w:endnote w:type="continuationSeparator" w:id="0">
    <w:p w:rsidR="00C92A7B" w:rsidRDefault="00C92A7B" w:rsidP="00EE3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7B" w:rsidRDefault="00C92A7B" w:rsidP="00EE3F34">
      <w:pPr>
        <w:spacing w:after="0" w:line="240" w:lineRule="auto"/>
      </w:pPr>
      <w:r>
        <w:separator/>
      </w:r>
    </w:p>
  </w:footnote>
  <w:footnote w:type="continuationSeparator" w:id="0">
    <w:p w:rsidR="00C92A7B" w:rsidRDefault="00C92A7B" w:rsidP="00EE3F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EE3F34"/>
    <w:rsid w:val="00124B9D"/>
    <w:rsid w:val="00264754"/>
    <w:rsid w:val="0026613C"/>
    <w:rsid w:val="0041757B"/>
    <w:rsid w:val="00585A59"/>
    <w:rsid w:val="005B527F"/>
    <w:rsid w:val="005C4B64"/>
    <w:rsid w:val="005E5721"/>
    <w:rsid w:val="005E7F5C"/>
    <w:rsid w:val="006144E4"/>
    <w:rsid w:val="00727C20"/>
    <w:rsid w:val="007C4762"/>
    <w:rsid w:val="00976F7F"/>
    <w:rsid w:val="009B3A31"/>
    <w:rsid w:val="00A83BFC"/>
    <w:rsid w:val="00AB4AE5"/>
    <w:rsid w:val="00B27EAA"/>
    <w:rsid w:val="00BA1E50"/>
    <w:rsid w:val="00BB1783"/>
    <w:rsid w:val="00C36D89"/>
    <w:rsid w:val="00C92A7B"/>
    <w:rsid w:val="00CC2950"/>
    <w:rsid w:val="00EE3F34"/>
    <w:rsid w:val="00EE5506"/>
    <w:rsid w:val="00FD4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34"/>
    <w:pPr>
      <w:spacing w:after="160" w:line="259"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F34"/>
    <w:pPr>
      <w:tabs>
        <w:tab w:val="center" w:pos="4680"/>
        <w:tab w:val="right" w:pos="9360"/>
      </w:tabs>
      <w:spacing w:line="240" w:lineRule="auto"/>
    </w:pPr>
  </w:style>
  <w:style w:type="character" w:customStyle="1" w:styleId="HeaderChar">
    <w:name w:val="Header Char"/>
    <w:basedOn w:val="DefaultParagraphFont"/>
    <w:link w:val="Header"/>
    <w:uiPriority w:val="99"/>
    <w:rsid w:val="00EE3F34"/>
  </w:style>
  <w:style w:type="paragraph" w:styleId="Footer">
    <w:name w:val="footer"/>
    <w:basedOn w:val="Normal"/>
    <w:link w:val="FooterChar"/>
    <w:uiPriority w:val="99"/>
    <w:semiHidden/>
    <w:unhideWhenUsed/>
    <w:rsid w:val="00EE3F3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E3F34"/>
  </w:style>
  <w:style w:type="paragraph" w:styleId="BalloonText">
    <w:name w:val="Balloon Text"/>
    <w:basedOn w:val="Normal"/>
    <w:link w:val="BalloonTextChar"/>
    <w:uiPriority w:val="99"/>
    <w:semiHidden/>
    <w:unhideWhenUsed/>
    <w:rsid w:val="00EE3F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34"/>
    <w:rPr>
      <w:rFonts w:ascii="Tahoma" w:hAnsi="Tahoma" w:cs="Tahoma"/>
      <w:sz w:val="16"/>
      <w:szCs w:val="16"/>
    </w:rPr>
  </w:style>
  <w:style w:type="character" w:styleId="Hyperlink">
    <w:name w:val="Hyperlink"/>
    <w:basedOn w:val="DefaultParagraphFont"/>
    <w:uiPriority w:val="99"/>
    <w:unhideWhenUsed/>
    <w:rsid w:val="00EE3F34"/>
    <w:rPr>
      <w:color w:val="0000FF"/>
      <w:u w:val="single"/>
    </w:rPr>
  </w:style>
  <w:style w:type="table" w:styleId="TableGrid">
    <w:name w:val="Table Grid"/>
    <w:basedOn w:val="TableNormal"/>
    <w:uiPriority w:val="39"/>
    <w:rsid w:val="00585A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B527F"/>
    <w:rPr>
      <w:color w:val="800080"/>
      <w:u w:val="single"/>
    </w:rPr>
  </w:style>
  <w:style w:type="paragraph" w:customStyle="1" w:styleId="xl65">
    <w:name w:val="xl65"/>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en-US"/>
    </w:rPr>
  </w:style>
  <w:style w:type="paragraph" w:customStyle="1" w:styleId="xl67">
    <w:name w:val="xl67"/>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8">
    <w:name w:val="xl68"/>
    <w:basedOn w:val="Normal"/>
    <w:rsid w:val="005B527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69">
    <w:name w:val="xl69"/>
    <w:basedOn w:val="Normal"/>
    <w:rsid w:val="005B527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70">
    <w:name w:val="xl70"/>
    <w:basedOn w:val="Normal"/>
    <w:rsid w:val="005B52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5B527F"/>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2">
    <w:name w:val="xl72"/>
    <w:basedOn w:val="Normal"/>
    <w:rsid w:val="005B527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74">
    <w:name w:val="xl74"/>
    <w:basedOn w:val="Normal"/>
    <w:rsid w:val="005B527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76">
    <w:name w:val="xl76"/>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5B527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5B527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80">
    <w:name w:val="xl80"/>
    <w:basedOn w:val="Normal"/>
    <w:rsid w:val="005B527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81">
    <w:name w:val="xl81"/>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en-US"/>
    </w:rPr>
  </w:style>
  <w:style w:type="paragraph" w:customStyle="1" w:styleId="xl82">
    <w:name w:val="xl82"/>
    <w:basedOn w:val="Normal"/>
    <w:rsid w:val="005B527F"/>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en-US"/>
    </w:rPr>
  </w:style>
  <w:style w:type="paragraph" w:customStyle="1" w:styleId="xl83">
    <w:name w:val="xl83"/>
    <w:basedOn w:val="Normal"/>
    <w:rsid w:val="005B527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en-US"/>
    </w:rPr>
  </w:style>
  <w:style w:type="paragraph" w:customStyle="1" w:styleId="xl84">
    <w:name w:val="xl84"/>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85">
    <w:name w:val="xl85"/>
    <w:basedOn w:val="Normal"/>
    <w:rsid w:val="005B527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86">
    <w:name w:val="xl86"/>
    <w:basedOn w:val="Normal"/>
    <w:rsid w:val="005B527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87">
    <w:name w:val="xl87"/>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88">
    <w:name w:val="xl88"/>
    <w:basedOn w:val="Normal"/>
    <w:rsid w:val="005B527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89">
    <w:name w:val="xl89"/>
    <w:basedOn w:val="Normal"/>
    <w:rsid w:val="005B527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90">
    <w:name w:val="xl90"/>
    <w:basedOn w:val="Normal"/>
    <w:rsid w:val="005B52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91">
    <w:name w:val="xl91"/>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92">
    <w:name w:val="xl92"/>
    <w:basedOn w:val="Normal"/>
    <w:rsid w:val="005B527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93">
    <w:name w:val="xl93"/>
    <w:basedOn w:val="Normal"/>
    <w:rsid w:val="005B527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94">
    <w:name w:val="xl94"/>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95">
    <w:name w:val="xl95"/>
    <w:basedOn w:val="Normal"/>
    <w:rsid w:val="005B527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6">
    <w:name w:val="xl96"/>
    <w:basedOn w:val="Normal"/>
    <w:rsid w:val="005B527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7">
    <w:name w:val="xl97"/>
    <w:basedOn w:val="Normal"/>
    <w:rsid w:val="005B527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27C20"/>
    <w:pPr>
      <w:ind w:left="720"/>
      <w:contextualSpacing/>
    </w:pPr>
  </w:style>
  <w:style w:type="paragraph" w:styleId="NoSpacing">
    <w:name w:val="No Spacing"/>
    <w:uiPriority w:val="1"/>
    <w:qFormat/>
    <w:rsid w:val="00CC2950"/>
    <w:pPr>
      <w:spacing w:line="240" w:lineRule="auto"/>
      <w:jc w:val="left"/>
    </w:pPr>
    <w:rPr>
      <w:lang w:val="en-GB"/>
    </w:rPr>
  </w:style>
</w:styles>
</file>

<file path=word/webSettings.xml><?xml version="1.0" encoding="utf-8"?>
<w:webSettings xmlns:r="http://schemas.openxmlformats.org/officeDocument/2006/relationships" xmlns:w="http://schemas.openxmlformats.org/wordprocessingml/2006/main">
  <w:divs>
    <w:div w:id="30306574">
      <w:bodyDiv w:val="1"/>
      <w:marLeft w:val="0"/>
      <w:marRight w:val="0"/>
      <w:marTop w:val="0"/>
      <w:marBottom w:val="0"/>
      <w:divBdr>
        <w:top w:val="none" w:sz="0" w:space="0" w:color="auto"/>
        <w:left w:val="none" w:sz="0" w:space="0" w:color="auto"/>
        <w:bottom w:val="none" w:sz="0" w:space="0" w:color="auto"/>
        <w:right w:val="none" w:sz="0" w:space="0" w:color="auto"/>
      </w:divBdr>
    </w:div>
    <w:div w:id="9879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ih.org.in" TargetMode="External"/><Relationship Id="rId3" Type="http://schemas.openxmlformats.org/officeDocument/2006/relationships/settings" Target="settings.xml"/><Relationship Id="rId7" Type="http://schemas.openxmlformats.org/officeDocument/2006/relationships/hyperlink" Target="https://form.jotform.com/210591722061447%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stni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DCAEE-82B2-4229-B74D-774BE3BA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2021-02-26T05:59:00Z</dcterms:created>
  <dcterms:modified xsi:type="dcterms:W3CDTF">2021-03-01T09:04:00Z</dcterms:modified>
</cp:coreProperties>
</file>