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DC" w:rsidRDefault="002844DC" w:rsidP="005F687F"/>
    <w:p w:rsidR="005F687F" w:rsidRPr="00AC3FF5" w:rsidRDefault="005F687F" w:rsidP="005F687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AC3FF5">
        <w:rPr>
          <w:rFonts w:ascii="Arial" w:eastAsia="Times New Roman" w:hAnsi="Arial" w:cs="Arial"/>
          <w:b/>
          <w:bCs/>
        </w:rPr>
        <w:t>APPLICATION FOR THE POST OF DIRECTOR IN BMHRC (ON DEPUTATION)</w:t>
      </w:r>
    </w:p>
    <w:p w:rsidR="005F687F" w:rsidRPr="00AC3FF5" w:rsidRDefault="005F687F" w:rsidP="005F687F">
      <w:pPr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b/>
          <w:bCs/>
        </w:rPr>
      </w:pPr>
      <w:r w:rsidRPr="00AC3FF5">
        <w:rPr>
          <w:rFonts w:ascii="Arial" w:eastAsia="Times New Roman" w:hAnsi="Arial" w:cs="Arial"/>
          <w:b/>
          <w:bCs/>
        </w:rPr>
        <w:t>-: Application Performa / Bio-data/ Curriculum Vitae: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6560"/>
        <w:gridCol w:w="463"/>
        <w:gridCol w:w="2699"/>
      </w:tblGrid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Name and Address (in Block letters)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Date of Birth (</w:t>
            </w:r>
            <w:proofErr w:type="spellStart"/>
            <w:r w:rsidRPr="00AC3FF5">
              <w:rPr>
                <w:rFonts w:ascii="Arial" w:eastAsia="Times New Roman" w:hAnsi="Arial" w:cs="Arial"/>
                <w:bCs/>
              </w:rPr>
              <w:t>dd</w:t>
            </w:r>
            <w:proofErr w:type="spellEnd"/>
            <w:r w:rsidRPr="00AC3FF5">
              <w:rPr>
                <w:rFonts w:ascii="Arial" w:eastAsia="Times New Roman" w:hAnsi="Arial" w:cs="Arial"/>
                <w:bCs/>
              </w:rPr>
              <w:t>/mm/</w:t>
            </w:r>
            <w:proofErr w:type="spellStart"/>
            <w:r w:rsidRPr="00AC3FF5">
              <w:rPr>
                <w:rFonts w:ascii="Arial" w:eastAsia="Times New Roman" w:hAnsi="Arial" w:cs="Arial"/>
                <w:bCs/>
              </w:rPr>
              <w:t>yyyy</w:t>
            </w:r>
            <w:proofErr w:type="spellEnd"/>
            <w:r w:rsidRPr="00AC3FF5">
              <w:rPr>
                <w:rFonts w:ascii="Arial" w:eastAsia="Times New Roman" w:hAnsi="Arial" w:cs="Arial"/>
                <w:bCs/>
              </w:rPr>
              <w:t>/) and Age as on closing date of application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Gender-(Male/Female/others)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Nationality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proofErr w:type="spellStart"/>
            <w:r w:rsidRPr="00AC3FF5">
              <w:rPr>
                <w:rFonts w:ascii="Arial" w:eastAsia="Times New Roman" w:hAnsi="Arial" w:cs="Arial"/>
                <w:bCs/>
              </w:rPr>
              <w:t>i</w:t>
            </w:r>
            <w:proofErr w:type="spellEnd"/>
            <w:r w:rsidRPr="00AC3FF5">
              <w:rPr>
                <w:rFonts w:ascii="Arial" w:eastAsia="Times New Roman" w:hAnsi="Arial" w:cs="Arial"/>
                <w:bCs/>
              </w:rPr>
              <w:t>. Mobile No.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ii. Email-ID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6684" w:type="dxa"/>
          </w:tcPr>
          <w:p w:rsidR="005F687F" w:rsidRPr="00AC3FF5" w:rsidRDefault="00EB75CE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. Date of </w:t>
            </w:r>
            <w:r w:rsidR="005F687F" w:rsidRPr="00AC3FF5">
              <w:rPr>
                <w:rFonts w:ascii="Arial" w:eastAsia="Times New Roman" w:hAnsi="Arial" w:cs="Arial"/>
                <w:bCs/>
              </w:rPr>
              <w:t>e</w:t>
            </w:r>
            <w:r>
              <w:rPr>
                <w:rFonts w:ascii="Arial" w:eastAsia="Times New Roman" w:hAnsi="Arial" w:cs="Arial"/>
                <w:bCs/>
              </w:rPr>
              <w:t>n</w:t>
            </w:r>
            <w:r w:rsidR="005F687F" w:rsidRPr="00AC3FF5">
              <w:rPr>
                <w:rFonts w:ascii="Arial" w:eastAsia="Times New Roman" w:hAnsi="Arial" w:cs="Arial"/>
                <w:bCs/>
              </w:rPr>
              <w:t>try into Service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 xml:space="preserve">ii. Date of </w:t>
            </w:r>
            <w:proofErr w:type="spellStart"/>
            <w:r w:rsidRPr="00AC3FF5">
              <w:rPr>
                <w:rFonts w:ascii="Arial" w:eastAsia="Times New Roman" w:hAnsi="Arial" w:cs="Arial"/>
                <w:bCs/>
              </w:rPr>
              <w:t>Retrirement</w:t>
            </w:r>
            <w:proofErr w:type="spellEnd"/>
            <w:r w:rsidRPr="00AC3FF5">
              <w:rPr>
                <w:rFonts w:ascii="Arial" w:eastAsia="Times New Roman" w:hAnsi="Arial" w:cs="Arial"/>
                <w:bCs/>
              </w:rPr>
              <w:t xml:space="preserve"> under Central/State Govt.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Educational Qualifications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Whether Educational and others Qualifications required for the post are satisfied. (if any qualification has been treated as equivalent to th</w:t>
            </w:r>
            <w:r w:rsidR="00EB75CE">
              <w:rPr>
                <w:rFonts w:ascii="Arial" w:eastAsia="Times New Roman" w:hAnsi="Arial" w:cs="Arial"/>
                <w:bCs/>
              </w:rPr>
              <w:t>e one prescribed in the Rules, s</w:t>
            </w:r>
            <w:r w:rsidRPr="00AC3FF5">
              <w:rPr>
                <w:rFonts w:ascii="Arial" w:eastAsia="Times New Roman" w:hAnsi="Arial" w:cs="Arial"/>
                <w:bCs/>
              </w:rPr>
              <w:t>tate the authority for the same)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 xml:space="preserve">Qualifications/Experience required as mentioned in the advertisement 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Qualifications/Experience possessed by the Applicant.</w:t>
            </w: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84" w:type="dxa"/>
          </w:tcPr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 xml:space="preserve">Essential 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(a)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(b)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(c)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Desirable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(a)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(b)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 xml:space="preserve">Essential 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(a)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(b)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(c)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Desirable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(a)</w:t>
            </w:r>
          </w:p>
          <w:p w:rsidR="005F687F" w:rsidRPr="00AC3FF5" w:rsidRDefault="005F687F" w:rsidP="00DC75DE">
            <w:pPr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(b)</w:t>
            </w: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52" w:type="dxa"/>
            <w:gridSpan w:val="3"/>
          </w:tcPr>
          <w:p w:rsidR="005F687F" w:rsidRPr="00D377CA" w:rsidRDefault="005F687F" w:rsidP="00D377CA">
            <w:pPr>
              <w:pStyle w:val="ListParagraph"/>
              <w:numPr>
                <w:ilvl w:val="1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</w:rPr>
            </w:pPr>
            <w:r w:rsidRPr="00D377CA">
              <w:rPr>
                <w:rFonts w:ascii="Arial" w:eastAsia="Times New Roman" w:hAnsi="Arial" w:cs="Arial"/>
                <w:bCs/>
              </w:rPr>
              <w:t>Note</w:t>
            </w:r>
            <w:r w:rsidR="00D377CA">
              <w:rPr>
                <w:rFonts w:ascii="Arial" w:eastAsia="Times New Roman" w:hAnsi="Arial" w:cs="Arial"/>
                <w:bCs/>
              </w:rPr>
              <w:t>:</w:t>
            </w:r>
            <w:r w:rsidRPr="00D377CA">
              <w:rPr>
                <w:rFonts w:ascii="Arial" w:eastAsia="Times New Roman" w:hAnsi="Arial" w:cs="Arial"/>
                <w:bCs/>
              </w:rPr>
              <w:t xml:space="preserve"> This column needs to be amplified to indicate Essential and Desirable Qualifications as mentioned in the RRs and Advertisement in the Employment News.</w:t>
            </w:r>
          </w:p>
          <w:p w:rsidR="005F687F" w:rsidRPr="00AC3FF5" w:rsidRDefault="005F687F" w:rsidP="00DC75DE">
            <w:pPr>
              <w:pStyle w:val="ListParagraph"/>
              <w:spacing w:before="100" w:beforeAutospacing="1" w:after="100" w:afterAutospacing="1"/>
              <w:ind w:left="405"/>
              <w:jc w:val="both"/>
              <w:rPr>
                <w:rFonts w:ascii="Arial" w:eastAsia="Times New Roman" w:hAnsi="Arial" w:cs="Arial"/>
                <w:bCs/>
              </w:rPr>
            </w:pPr>
          </w:p>
          <w:p w:rsidR="005F687F" w:rsidRPr="00AC3FF5" w:rsidRDefault="005F687F" w:rsidP="00DC75DE">
            <w:pPr>
              <w:spacing w:before="100" w:beforeAutospacing="1" w:after="100" w:afterAutospacing="1"/>
              <w:ind w:firstLine="1"/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7.2 In the case of Degree and Post Graduate Qualifications Elective/main subjects    and subsidiary subjects may be indicated by the candidate.</w:t>
            </w: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668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Please state clearly whether in the light of entries made by you above, you meet the requirements of the post</w:t>
            </w:r>
          </w:p>
        </w:tc>
        <w:tc>
          <w:tcPr>
            <w:tcW w:w="46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-</w:t>
            </w:r>
          </w:p>
        </w:tc>
        <w:tc>
          <w:tcPr>
            <w:tcW w:w="2699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5F687F" w:rsidRPr="00AC3FF5" w:rsidTr="00DC75DE">
        <w:tc>
          <w:tcPr>
            <w:tcW w:w="624" w:type="dxa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52" w:type="dxa"/>
            <w:gridSpan w:val="3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</w:rPr>
            </w:pPr>
            <w:r w:rsidRPr="00AC3FF5">
              <w:rPr>
                <w:rFonts w:ascii="Arial" w:eastAsia="Times New Roman" w:hAnsi="Arial" w:cs="Arial"/>
                <w:bCs/>
              </w:rPr>
              <w:t>8.1 Note: Lending Department are to provide their specific comments/views, confirming the relevant Essential Qualification/Work experience, possessed by the candidate (as indicat</w:t>
            </w:r>
            <w:r w:rsidR="00403FB4">
              <w:rPr>
                <w:rFonts w:ascii="Arial" w:eastAsia="Times New Roman" w:hAnsi="Arial" w:cs="Arial"/>
                <w:bCs/>
              </w:rPr>
              <w:t>e</w:t>
            </w:r>
            <w:r w:rsidRPr="00AC3FF5">
              <w:rPr>
                <w:rFonts w:ascii="Arial" w:eastAsia="Times New Roman" w:hAnsi="Arial" w:cs="Arial"/>
                <w:bCs/>
              </w:rPr>
              <w:t>d in the Bio-data), with reference to the post/qualification advertised.</w:t>
            </w:r>
          </w:p>
        </w:tc>
      </w:tr>
      <w:tr w:rsidR="005F687F" w:rsidRPr="00AC3FF5" w:rsidTr="00DC75DE">
        <w:tc>
          <w:tcPr>
            <w:tcW w:w="624" w:type="dxa"/>
          </w:tcPr>
          <w:p w:rsidR="005F687F" w:rsidRPr="00F40B20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</w:rPr>
            </w:pPr>
            <w:r w:rsidRPr="00F40B20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9852" w:type="dxa"/>
            <w:gridSpan w:val="3"/>
          </w:tcPr>
          <w:p w:rsidR="005F687F" w:rsidRPr="00AC3FF5" w:rsidRDefault="005F687F" w:rsidP="00DC75D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Details of employment in chronological order from the latest. Enclose a separate sheet, duly authenticated by your signature, if the space below is insufficient.</w:t>
            </w:r>
          </w:p>
        </w:tc>
      </w:tr>
    </w:tbl>
    <w:p w:rsidR="005F687F" w:rsidRPr="00AC3FF5" w:rsidRDefault="005F687F" w:rsidP="005F687F">
      <w:pPr>
        <w:jc w:val="both"/>
        <w:rPr>
          <w:rFonts w:ascii="Arial" w:hAnsi="Arial" w:cs="Arial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1521"/>
        <w:gridCol w:w="1253"/>
        <w:gridCol w:w="1224"/>
        <w:gridCol w:w="1592"/>
        <w:gridCol w:w="1592"/>
      </w:tblGrid>
      <w:tr w:rsidR="005F687F" w:rsidRPr="00AC3FF5" w:rsidTr="00DC75DE"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Office/Institution/</w:t>
            </w:r>
            <w:proofErr w:type="spellStart"/>
            <w:r w:rsidRPr="00AC3FF5">
              <w:rPr>
                <w:rFonts w:ascii="Arial" w:hAnsi="Arial" w:cs="Arial"/>
              </w:rPr>
              <w:t>Orgn</w:t>
            </w:r>
            <w:proofErr w:type="spellEnd"/>
            <w:r w:rsidRPr="00AC3FF5"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Post  held on regular basis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From</w:t>
            </w: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To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Pay  Band/Level and  pay in pay matrix held  on regular basis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Nature of Duties (in detail) highlighting experience required  for the post applied for</w:t>
            </w:r>
          </w:p>
        </w:tc>
      </w:tr>
      <w:tr w:rsidR="005F687F" w:rsidRPr="00AC3FF5" w:rsidTr="00DC75DE"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</w:tr>
    </w:tbl>
    <w:p w:rsidR="005F687F" w:rsidRDefault="005F687F" w:rsidP="005F687F">
      <w:pPr>
        <w:rPr>
          <w:rFonts w:ascii="Arial" w:hAnsi="Arial" w:cs="Arial"/>
        </w:rPr>
      </w:pPr>
    </w:p>
    <w:p w:rsidR="00403FB4" w:rsidRDefault="00403FB4" w:rsidP="005F687F">
      <w:pPr>
        <w:rPr>
          <w:rFonts w:ascii="Arial" w:hAnsi="Arial" w:cs="Arial"/>
        </w:rPr>
      </w:pPr>
    </w:p>
    <w:p w:rsidR="00403FB4" w:rsidRPr="00AC3FF5" w:rsidRDefault="00403FB4" w:rsidP="005F687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794"/>
        <w:gridCol w:w="290"/>
        <w:gridCol w:w="3722"/>
      </w:tblGrid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Nature of present  employment i.e. Ad-hoc  or Temporary or Quasi-Permanent or Permanent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In  case the present  employment is held on deputation/ contract basis,  Please state-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a.  The date of initial appointment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b. Period  of appointment  on deputation/ contract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c.  Name of the  parent  office/organization/to which the  applicant  belong 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d.  Name of  the  post and  Pay  of the post  held in substantive capacity in the parent  organization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both"/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9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11.1 Note: In case of Officers already on</w:t>
            </w:r>
            <w:r>
              <w:rPr>
                <w:rFonts w:ascii="Arial" w:hAnsi="Arial" w:cs="Arial"/>
              </w:rPr>
              <w:t xml:space="preserve"> deputation, </w:t>
            </w:r>
            <w:r w:rsidRPr="00AC3FF5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applications of such Officers, should be forwarded by the parent </w:t>
            </w:r>
            <w:r w:rsidRPr="00AC3FF5">
              <w:rPr>
                <w:rFonts w:ascii="Arial" w:hAnsi="Arial" w:cs="Arial"/>
              </w:rPr>
              <w:t>Cad</w:t>
            </w:r>
            <w:r>
              <w:rPr>
                <w:rFonts w:ascii="Arial" w:hAnsi="Arial" w:cs="Arial"/>
              </w:rPr>
              <w:t xml:space="preserve">re/Department along with Cadre Clearance, Vigilance Clearance and Integrity </w:t>
            </w:r>
            <w:r w:rsidRPr="00AC3FF5">
              <w:rPr>
                <w:rFonts w:ascii="Arial" w:hAnsi="Arial" w:cs="Arial"/>
              </w:rPr>
              <w:t>Certificate.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11.2 Information</w:t>
            </w:r>
            <w:r>
              <w:rPr>
                <w:rFonts w:ascii="Arial" w:hAnsi="Arial" w:cs="Arial"/>
              </w:rPr>
              <w:t xml:space="preserve"> under </w:t>
            </w:r>
            <w:r w:rsidRPr="00AC3FF5">
              <w:rPr>
                <w:rFonts w:ascii="Arial" w:hAnsi="Arial" w:cs="Arial"/>
              </w:rPr>
              <w:t>col</w:t>
            </w:r>
            <w:r w:rsidR="00D377CA">
              <w:rPr>
                <w:rFonts w:ascii="Arial" w:hAnsi="Arial" w:cs="Arial"/>
              </w:rPr>
              <w:t>umn 11</w:t>
            </w:r>
            <w:r>
              <w:rPr>
                <w:rFonts w:ascii="Arial" w:hAnsi="Arial" w:cs="Arial"/>
              </w:rPr>
              <w:t xml:space="preserve"> (c) &amp; (d) above must be given in all cases, where a person is holding a post on deputation outside the cadre/organization, but still maintaining a lien in his </w:t>
            </w:r>
            <w:r w:rsidRPr="00AC3FF5">
              <w:rPr>
                <w:rFonts w:ascii="Arial" w:hAnsi="Arial" w:cs="Arial"/>
              </w:rPr>
              <w:t xml:space="preserve">parent cadre/organization. </w:t>
            </w:r>
          </w:p>
        </w:tc>
      </w:tr>
      <w:tr w:rsidR="005F687F" w:rsidRPr="00AC3FF5" w:rsidTr="00DC75DE">
        <w:trPr>
          <w:trHeight w:val="80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If  any  post  held  on deputation  outside  the   cadre/organization, in the past by the applicant, date of return from the last deputation and other details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</w:p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</w:t>
            </w:r>
            <w:r w:rsidRPr="00AC3FF5">
              <w:rPr>
                <w:rFonts w:ascii="Arial" w:hAnsi="Arial" w:cs="Arial"/>
              </w:rPr>
              <w:t>details about present employment: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state whether working </w:t>
            </w:r>
            <w:r w:rsidRPr="00AC3FF5">
              <w:rPr>
                <w:rFonts w:ascii="Arial" w:hAnsi="Arial" w:cs="Arial"/>
              </w:rPr>
              <w:t>under (Indicate the name of your employer against the relevant column)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 Central </w:t>
            </w:r>
            <w:r w:rsidRPr="00AC3FF5">
              <w:rPr>
                <w:rFonts w:ascii="Arial" w:hAnsi="Arial" w:cs="Arial"/>
              </w:rPr>
              <w:t xml:space="preserve">Government  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 State </w:t>
            </w:r>
            <w:r w:rsidRPr="00AC3FF5">
              <w:rPr>
                <w:rFonts w:ascii="Arial" w:hAnsi="Arial" w:cs="Arial"/>
              </w:rPr>
              <w:t xml:space="preserve">Government 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 Autonomous </w:t>
            </w:r>
            <w:r w:rsidRPr="00AC3FF5">
              <w:rPr>
                <w:rFonts w:ascii="Arial" w:hAnsi="Arial" w:cs="Arial"/>
              </w:rPr>
              <w:t xml:space="preserve">Organization 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d.  </w:t>
            </w:r>
            <w:r>
              <w:rPr>
                <w:rFonts w:ascii="Arial" w:hAnsi="Arial" w:cs="Arial"/>
              </w:rPr>
              <w:t xml:space="preserve">Government </w:t>
            </w:r>
            <w:r w:rsidRPr="00AC3FF5">
              <w:rPr>
                <w:rFonts w:ascii="Arial" w:hAnsi="Arial" w:cs="Arial"/>
              </w:rPr>
              <w:t xml:space="preserve">Undertaking 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e.  Universities </w:t>
            </w:r>
          </w:p>
          <w:p w:rsidR="005F687F" w:rsidRPr="00AC3FF5" w:rsidRDefault="005F687F" w:rsidP="00DC75DE">
            <w:pPr>
              <w:jc w:val="left"/>
              <w:rPr>
                <w:rFonts w:ascii="Arial" w:hAnsi="Arial" w:cs="Arial"/>
              </w:rPr>
            </w:pPr>
            <w:r w:rsidRPr="00AC3FF5">
              <w:rPr>
                <w:rFonts w:ascii="Arial" w:hAnsi="Arial" w:cs="Arial"/>
              </w:rPr>
              <w:t xml:space="preserve">f.   Others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Default="005F687F" w:rsidP="00DC75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state whether you are working in the same Department and are in the feeder grade or feeder to feeder grade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Default="005F687F" w:rsidP="00DC7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</w:tr>
      <w:tr w:rsidR="005F687F" w:rsidRPr="00AC3FF5" w:rsidTr="00DC75DE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Default="005F687F" w:rsidP="00DC75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in Revised Scale of Pay? If yes, give the d</w:t>
            </w:r>
            <w:r w:rsidR="00EB75CE">
              <w:rPr>
                <w:rFonts w:ascii="Arial" w:hAnsi="Arial" w:cs="Arial"/>
              </w:rPr>
              <w:t>ate from which the revision took</w:t>
            </w:r>
            <w:r>
              <w:rPr>
                <w:rFonts w:ascii="Arial" w:hAnsi="Arial" w:cs="Arial"/>
              </w:rPr>
              <w:t xml:space="preserve"> place and also indicate the pre-revised scale.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AC3FF5" w:rsidRDefault="005F687F" w:rsidP="00DC75DE">
            <w:pPr>
              <w:rPr>
                <w:rFonts w:ascii="Arial" w:hAnsi="Arial" w:cs="Arial"/>
              </w:rPr>
            </w:pPr>
          </w:p>
        </w:tc>
      </w:tr>
    </w:tbl>
    <w:p w:rsidR="005F687F" w:rsidRDefault="005F687F" w:rsidP="005F687F">
      <w:pPr>
        <w:jc w:val="both"/>
        <w:rPr>
          <w:rFonts w:ascii="Arial" w:hAnsi="Arial" w:cs="Arial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26"/>
        <w:gridCol w:w="2387"/>
        <w:gridCol w:w="3179"/>
      </w:tblGrid>
      <w:tr w:rsidR="005F687F" w:rsidRPr="007E530E" w:rsidTr="00DC75D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>16.</w:t>
            </w:r>
          </w:p>
        </w:tc>
        <w:tc>
          <w:tcPr>
            <w:tcW w:w="97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>Total emoluments per month now drawn:</w:t>
            </w:r>
          </w:p>
        </w:tc>
      </w:tr>
      <w:tr w:rsidR="005F687F" w:rsidRPr="007E530E" w:rsidTr="00DC75D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  <w:r w:rsidRPr="007E530E">
              <w:rPr>
                <w:rFonts w:ascii="Arial" w:hAnsi="Arial" w:cs="Arial"/>
                <w:bCs/>
              </w:rPr>
              <w:t>Level in Pay Matrix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  <w:r w:rsidRPr="007E530E">
              <w:rPr>
                <w:rFonts w:ascii="Arial" w:hAnsi="Arial" w:cs="Arial"/>
                <w:bCs/>
              </w:rPr>
              <w:t>Basic Pay drawn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  <w:r w:rsidRPr="007E530E">
              <w:rPr>
                <w:rFonts w:ascii="Arial" w:hAnsi="Arial" w:cs="Arial"/>
                <w:bCs/>
              </w:rPr>
              <w:t>Total Emoluments</w:t>
            </w:r>
          </w:p>
        </w:tc>
      </w:tr>
      <w:tr w:rsidR="005F687F" w:rsidRPr="007E530E" w:rsidTr="00DC75D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5F687F" w:rsidRDefault="005F687F" w:rsidP="005F687F">
      <w:pPr>
        <w:rPr>
          <w:rFonts w:ascii="Arial" w:hAnsi="Arial" w:cs="Arial"/>
        </w:rPr>
      </w:pPr>
    </w:p>
    <w:p w:rsidR="007771A9" w:rsidRPr="007E530E" w:rsidRDefault="007771A9" w:rsidP="005F687F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4485"/>
        <w:gridCol w:w="2335"/>
        <w:gridCol w:w="2873"/>
      </w:tblGrid>
      <w:tr w:rsidR="005F687F" w:rsidRPr="007E530E" w:rsidTr="00DC75D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  <w:p w:rsidR="005F687F" w:rsidRPr="007E530E" w:rsidRDefault="005F687F" w:rsidP="00DC75DE">
            <w:pPr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>17.</w:t>
            </w:r>
          </w:p>
        </w:tc>
        <w:tc>
          <w:tcPr>
            <w:tcW w:w="97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 xml:space="preserve">In case the applicant belongs to an </w:t>
            </w:r>
            <w:proofErr w:type="spellStart"/>
            <w:r w:rsidRPr="007E530E">
              <w:rPr>
                <w:rFonts w:ascii="Arial" w:hAnsi="Arial" w:cs="Arial"/>
              </w:rPr>
              <w:t>Organisation</w:t>
            </w:r>
            <w:proofErr w:type="spellEnd"/>
            <w:r w:rsidRPr="007E530E">
              <w:rPr>
                <w:rFonts w:ascii="Arial" w:hAnsi="Arial" w:cs="Arial"/>
              </w:rPr>
              <w:t xml:space="preserve"> which is not following th</w:t>
            </w:r>
            <w:r>
              <w:rPr>
                <w:rFonts w:ascii="Arial" w:hAnsi="Arial" w:cs="Arial"/>
              </w:rPr>
              <w:t xml:space="preserve">e Central Government Pay-scale, </w:t>
            </w:r>
            <w:r w:rsidRPr="007E530E">
              <w:rPr>
                <w:rFonts w:ascii="Arial" w:hAnsi="Arial" w:cs="Arial"/>
              </w:rPr>
              <w:t xml:space="preserve">the latest salary slip by the </w:t>
            </w:r>
            <w:proofErr w:type="spellStart"/>
            <w:r w:rsidRPr="007E530E">
              <w:rPr>
                <w:rFonts w:ascii="Arial" w:hAnsi="Arial" w:cs="Arial"/>
              </w:rPr>
              <w:t>organisation</w:t>
            </w:r>
            <w:proofErr w:type="spellEnd"/>
            <w:r w:rsidRPr="007E530E">
              <w:rPr>
                <w:rFonts w:ascii="Arial" w:hAnsi="Arial" w:cs="Arial"/>
              </w:rPr>
              <w:t xml:space="preserve"> showing the following details may be enclosed. </w:t>
            </w:r>
          </w:p>
        </w:tc>
      </w:tr>
      <w:tr w:rsidR="005F687F" w:rsidRPr="007E530E" w:rsidTr="00DC75D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  <w:r w:rsidRPr="007E530E">
              <w:rPr>
                <w:rFonts w:ascii="Arial" w:hAnsi="Arial" w:cs="Arial"/>
                <w:bCs/>
              </w:rPr>
              <w:t>Basic pay with scale of pay and rate of increment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  <w:r w:rsidRPr="007E530E">
              <w:rPr>
                <w:rFonts w:ascii="Arial" w:hAnsi="Arial" w:cs="Arial"/>
                <w:bCs/>
              </w:rPr>
              <w:t>Dearness Pay/other allowance etc. (with break-up details)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  <w:bCs/>
              </w:rPr>
            </w:pPr>
            <w:r w:rsidRPr="007E530E">
              <w:rPr>
                <w:rFonts w:ascii="Arial" w:hAnsi="Arial" w:cs="Arial"/>
                <w:bCs/>
              </w:rPr>
              <w:t>Total Emoluments</w:t>
            </w:r>
          </w:p>
        </w:tc>
      </w:tr>
      <w:tr w:rsidR="005F687F" w:rsidRPr="007E530E" w:rsidTr="00DC75DE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</w:tr>
    </w:tbl>
    <w:p w:rsidR="005F687F" w:rsidRDefault="005F687F" w:rsidP="005F687F">
      <w:pPr>
        <w:rPr>
          <w:rFonts w:ascii="Arial" w:hAnsi="Arial" w:cs="Arial"/>
        </w:rPr>
      </w:pPr>
    </w:p>
    <w:p w:rsidR="00403FB4" w:rsidRDefault="00403FB4" w:rsidP="005F687F">
      <w:pPr>
        <w:rPr>
          <w:rFonts w:ascii="Arial" w:hAnsi="Arial" w:cs="Arial"/>
        </w:rPr>
      </w:pPr>
    </w:p>
    <w:p w:rsidR="00403FB4" w:rsidRDefault="00403FB4" w:rsidP="005F687F">
      <w:pPr>
        <w:rPr>
          <w:rFonts w:ascii="Arial" w:hAnsi="Arial" w:cs="Arial"/>
        </w:rPr>
      </w:pPr>
    </w:p>
    <w:p w:rsidR="00403FB4" w:rsidRPr="007E530E" w:rsidRDefault="00403FB4" w:rsidP="005F687F">
      <w:pPr>
        <w:rPr>
          <w:rFonts w:ascii="Arial" w:hAnsi="Arial" w:cs="Arial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48"/>
        <w:gridCol w:w="4500"/>
        <w:gridCol w:w="2340"/>
        <w:gridCol w:w="2826"/>
      </w:tblGrid>
      <w:tr w:rsidR="005F687F" w:rsidRPr="007E530E" w:rsidTr="003D5932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  <w:p w:rsidR="005F687F" w:rsidRPr="007E530E" w:rsidRDefault="005F687F" w:rsidP="00DC75DE">
            <w:pPr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>18.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377CA">
            <w:pPr>
              <w:jc w:val="both"/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>Additional information, if any, which you would like to mention in support to your suitability for the post. This among other things may provide information with regard to (</w:t>
            </w:r>
            <w:proofErr w:type="spellStart"/>
            <w:r w:rsidRPr="007E530E">
              <w:rPr>
                <w:rFonts w:ascii="Arial" w:hAnsi="Arial" w:cs="Arial"/>
              </w:rPr>
              <w:t>i</w:t>
            </w:r>
            <w:proofErr w:type="spellEnd"/>
            <w:r w:rsidRPr="007E530E">
              <w:rPr>
                <w:rFonts w:ascii="Arial" w:hAnsi="Arial" w:cs="Arial"/>
              </w:rPr>
              <w:t xml:space="preserve">) additional academic qualifications (ii) professional training and (iii) work experience over and above prescribed, in the vacancy circular/advertisement. </w:t>
            </w:r>
            <w:r w:rsidR="00D377CA" w:rsidRPr="007E530E">
              <w:rPr>
                <w:rFonts w:ascii="Arial" w:hAnsi="Arial" w:cs="Arial"/>
              </w:rPr>
              <w:t>(iv)</w:t>
            </w:r>
            <w:r w:rsidR="00D377CA">
              <w:rPr>
                <w:rFonts w:ascii="Arial" w:hAnsi="Arial" w:cs="Arial"/>
              </w:rPr>
              <w:t xml:space="preserve"> Any other relevant information, p</w:t>
            </w:r>
            <w:r w:rsidRPr="007E530E">
              <w:rPr>
                <w:rFonts w:ascii="Arial" w:hAnsi="Arial" w:cs="Arial"/>
              </w:rPr>
              <w:t xml:space="preserve">lease enclose a separate sheet. 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</w:tr>
      <w:tr w:rsidR="005F687F" w:rsidRPr="007E530E" w:rsidTr="003D5932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  <w:p w:rsidR="005F687F" w:rsidRPr="007E530E" w:rsidRDefault="005F687F" w:rsidP="00DC75DE">
            <w:pPr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>19.</w:t>
            </w:r>
          </w:p>
        </w:tc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87F" w:rsidRPr="007E530E" w:rsidRDefault="005F687F" w:rsidP="00DC75DE">
            <w:pPr>
              <w:jc w:val="both"/>
              <w:rPr>
                <w:rFonts w:ascii="Arial" w:hAnsi="Arial" w:cs="Arial"/>
              </w:rPr>
            </w:pPr>
            <w:r w:rsidRPr="007E530E">
              <w:rPr>
                <w:rFonts w:ascii="Arial" w:hAnsi="Arial" w:cs="Arial"/>
              </w:rPr>
              <w:t>Whether belong to the Schedule Castes, Schedule Tribes, Other Backward Classes, and other special categories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87F" w:rsidRPr="007E530E" w:rsidRDefault="005F687F" w:rsidP="00DC75DE">
            <w:pPr>
              <w:rPr>
                <w:rFonts w:ascii="Arial" w:hAnsi="Arial" w:cs="Arial"/>
              </w:rPr>
            </w:pPr>
          </w:p>
        </w:tc>
      </w:tr>
    </w:tbl>
    <w:p w:rsidR="005F687F" w:rsidRPr="007E530E" w:rsidRDefault="005F687F" w:rsidP="005F687F">
      <w:pPr>
        <w:rPr>
          <w:rFonts w:ascii="Arial" w:hAnsi="Arial" w:cs="Arial"/>
        </w:rPr>
      </w:pPr>
    </w:p>
    <w:p w:rsidR="005F687F" w:rsidRPr="007E530E" w:rsidRDefault="005F687F" w:rsidP="005F687F">
      <w:pPr>
        <w:jc w:val="both"/>
        <w:rPr>
          <w:rFonts w:ascii="Arial" w:hAnsi="Arial" w:cs="Arial"/>
        </w:rPr>
      </w:pPr>
      <w:r w:rsidRPr="007E530E">
        <w:rPr>
          <w:rFonts w:ascii="Arial" w:hAnsi="Arial" w:cs="Arial"/>
        </w:rPr>
        <w:t>I have carefully gone through the vacancy circular/ advertisement and I am well aware that the information furnished in the above Curriculum Vitae submitted by me duly supported by the documents, in respect of Essential Qualification/Work Experience</w:t>
      </w:r>
      <w:r w:rsidR="00D377CA">
        <w:rPr>
          <w:rFonts w:ascii="Arial" w:hAnsi="Arial" w:cs="Arial"/>
        </w:rPr>
        <w:t xml:space="preserve"> </w:t>
      </w:r>
      <w:proofErr w:type="spellStart"/>
      <w:r w:rsidR="00D377CA">
        <w:rPr>
          <w:rFonts w:ascii="Arial" w:hAnsi="Arial" w:cs="Arial"/>
        </w:rPr>
        <w:t>etc</w:t>
      </w:r>
      <w:proofErr w:type="spellEnd"/>
      <w:r w:rsidRPr="007E530E">
        <w:rPr>
          <w:rFonts w:ascii="Arial" w:hAnsi="Arial" w:cs="Arial"/>
        </w:rPr>
        <w:t xml:space="preserve"> is subject to verification at any time. The information/details provided by me are correct and true to the best of my Knowledge, and no material fact having a bearing on my selecti</w:t>
      </w:r>
      <w:r w:rsidR="00EB75CE">
        <w:rPr>
          <w:rFonts w:ascii="Arial" w:hAnsi="Arial" w:cs="Arial"/>
        </w:rPr>
        <w:t>on has been suppressed/withheld</w:t>
      </w:r>
      <w:r w:rsidRPr="007E530E">
        <w:rPr>
          <w:rFonts w:ascii="Arial" w:hAnsi="Arial" w:cs="Arial"/>
        </w:rPr>
        <w:t xml:space="preserve"> In case of any incorrect information, I will abide by the action to be taken by the Competent Authority.</w:t>
      </w:r>
    </w:p>
    <w:p w:rsidR="005F687F" w:rsidRPr="007E530E" w:rsidRDefault="005F687F" w:rsidP="005F687F">
      <w:pPr>
        <w:rPr>
          <w:rFonts w:ascii="Arial" w:hAnsi="Arial" w:cs="Arial"/>
        </w:rPr>
      </w:pPr>
    </w:p>
    <w:p w:rsidR="005F687F" w:rsidRPr="007E530E" w:rsidRDefault="005F687F" w:rsidP="005F687F">
      <w:pPr>
        <w:rPr>
          <w:rFonts w:ascii="Arial" w:hAnsi="Arial" w:cs="Arial"/>
        </w:rPr>
      </w:pPr>
    </w:p>
    <w:p w:rsidR="005F687F" w:rsidRPr="007E530E" w:rsidRDefault="005F687F" w:rsidP="005F687F">
      <w:pPr>
        <w:rPr>
          <w:rFonts w:ascii="Arial" w:hAnsi="Arial" w:cs="Arial"/>
        </w:rPr>
      </w:pPr>
    </w:p>
    <w:p w:rsidR="005F687F" w:rsidRPr="007E530E" w:rsidRDefault="005F687F" w:rsidP="005F68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Place………….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30E">
        <w:rPr>
          <w:rFonts w:ascii="Arial" w:hAnsi="Arial" w:cs="Arial"/>
        </w:rPr>
        <w:t>Signature of the Candidate:</w:t>
      </w:r>
    </w:p>
    <w:p w:rsidR="005F687F" w:rsidRPr="007E530E" w:rsidRDefault="005F687F" w:rsidP="005F68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Date...…………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30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30E">
        <w:rPr>
          <w:rFonts w:ascii="Arial" w:hAnsi="Arial" w:cs="Arial"/>
        </w:rPr>
        <w:t>Address…</w:t>
      </w:r>
      <w:r>
        <w:rPr>
          <w:rFonts w:ascii="Arial" w:hAnsi="Arial" w:cs="Arial"/>
        </w:rPr>
        <w:t>………………………….</w:t>
      </w:r>
    </w:p>
    <w:p w:rsidR="005F687F" w:rsidRDefault="005F687F" w:rsidP="005F687F">
      <w:pPr>
        <w:tabs>
          <w:tab w:val="left" w:pos="652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</w:t>
      </w:r>
    </w:p>
    <w:p w:rsidR="005F687F" w:rsidRDefault="005F687F" w:rsidP="005F687F">
      <w:pPr>
        <w:tabs>
          <w:tab w:val="left" w:pos="652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</w:t>
      </w:r>
      <w:r>
        <w:rPr>
          <w:rFonts w:ascii="Arial" w:hAnsi="Arial" w:cs="Arial"/>
        </w:rPr>
        <w:tab/>
      </w:r>
    </w:p>
    <w:p w:rsidR="005F687F" w:rsidRPr="00945938" w:rsidRDefault="005F687F" w:rsidP="00945938">
      <w:pPr>
        <w:spacing w:after="0"/>
        <w:rPr>
          <w:rFonts w:ascii="Arial" w:hAnsi="Arial" w:cs="Arial"/>
        </w:rPr>
      </w:pPr>
    </w:p>
    <w:sectPr w:rsidR="005F687F" w:rsidRPr="00945938" w:rsidSect="00403FB4">
      <w:footerReference w:type="default" r:id="rId7"/>
      <w:pgSz w:w="11907" w:h="16839" w:code="9"/>
      <w:pgMar w:top="0" w:right="837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658" w:rsidRDefault="000F7658" w:rsidP="00AB699E">
      <w:pPr>
        <w:spacing w:after="0" w:line="240" w:lineRule="auto"/>
      </w:pPr>
      <w:r>
        <w:separator/>
      </w:r>
    </w:p>
  </w:endnote>
  <w:endnote w:type="continuationSeparator" w:id="0">
    <w:p w:rsidR="000F7658" w:rsidRDefault="000F7658" w:rsidP="00AB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311798"/>
      <w:docPartObj>
        <w:docPartGallery w:val="Page Numbers (Bottom of Page)"/>
        <w:docPartUnique/>
      </w:docPartObj>
    </w:sdtPr>
    <w:sdtEndPr/>
    <w:sdtContent>
      <w:sdt>
        <w:sdtPr>
          <w:id w:val="-116922821"/>
          <w:docPartObj>
            <w:docPartGallery w:val="Page Numbers (Top of Page)"/>
            <w:docPartUnique/>
          </w:docPartObj>
        </w:sdtPr>
        <w:sdtEndPr/>
        <w:sdtContent>
          <w:p w:rsidR="008035F1" w:rsidRDefault="008035F1">
            <w:pPr>
              <w:pStyle w:val="Footer"/>
              <w:jc w:val="right"/>
            </w:pPr>
            <w:r>
              <w:t xml:space="preserve">Page </w:t>
            </w:r>
            <w:r w:rsidR="008949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9492A">
              <w:rPr>
                <w:b/>
                <w:sz w:val="24"/>
                <w:szCs w:val="24"/>
              </w:rPr>
              <w:fldChar w:fldCharType="separate"/>
            </w:r>
            <w:r w:rsidR="007771A9">
              <w:rPr>
                <w:b/>
                <w:noProof/>
              </w:rPr>
              <w:t>3</w:t>
            </w:r>
            <w:r w:rsidR="008949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949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9492A">
              <w:rPr>
                <w:b/>
                <w:sz w:val="24"/>
                <w:szCs w:val="24"/>
              </w:rPr>
              <w:fldChar w:fldCharType="separate"/>
            </w:r>
            <w:r w:rsidR="007771A9">
              <w:rPr>
                <w:b/>
                <w:noProof/>
              </w:rPr>
              <w:t>3</w:t>
            </w:r>
            <w:r w:rsidR="008949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035F1" w:rsidRDefault="00803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658" w:rsidRDefault="000F7658" w:rsidP="00AB699E">
      <w:pPr>
        <w:spacing w:after="0" w:line="240" w:lineRule="auto"/>
      </w:pPr>
      <w:r>
        <w:separator/>
      </w:r>
    </w:p>
  </w:footnote>
  <w:footnote w:type="continuationSeparator" w:id="0">
    <w:p w:rsidR="000F7658" w:rsidRDefault="000F7658" w:rsidP="00AB6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105AD"/>
    <w:multiLevelType w:val="multilevel"/>
    <w:tmpl w:val="4AAABB3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hint="default"/>
      </w:rPr>
    </w:lvl>
  </w:abstractNum>
  <w:abstractNum w:abstractNumId="1">
    <w:nsid w:val="60B427A5"/>
    <w:multiLevelType w:val="multilevel"/>
    <w:tmpl w:val="32ECD0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F7"/>
    <w:rsid w:val="00000F48"/>
    <w:rsid w:val="00003568"/>
    <w:rsid w:val="000050BC"/>
    <w:rsid w:val="00017789"/>
    <w:rsid w:val="00022F5C"/>
    <w:rsid w:val="00025293"/>
    <w:rsid w:val="00025A80"/>
    <w:rsid w:val="000307F4"/>
    <w:rsid w:val="00034C4C"/>
    <w:rsid w:val="00036E63"/>
    <w:rsid w:val="00044322"/>
    <w:rsid w:val="00050DAC"/>
    <w:rsid w:val="0005730F"/>
    <w:rsid w:val="000578F4"/>
    <w:rsid w:val="000610EE"/>
    <w:rsid w:val="00063E60"/>
    <w:rsid w:val="0007166B"/>
    <w:rsid w:val="00080D0F"/>
    <w:rsid w:val="00085EA9"/>
    <w:rsid w:val="00092801"/>
    <w:rsid w:val="000A12DB"/>
    <w:rsid w:val="000B4447"/>
    <w:rsid w:val="000B6C66"/>
    <w:rsid w:val="000C250B"/>
    <w:rsid w:val="000D26F2"/>
    <w:rsid w:val="000D3895"/>
    <w:rsid w:val="000E2F80"/>
    <w:rsid w:val="000F7658"/>
    <w:rsid w:val="00106B00"/>
    <w:rsid w:val="00110589"/>
    <w:rsid w:val="001151BE"/>
    <w:rsid w:val="00115787"/>
    <w:rsid w:val="00115C58"/>
    <w:rsid w:val="001237FB"/>
    <w:rsid w:val="00134702"/>
    <w:rsid w:val="00140EE7"/>
    <w:rsid w:val="00144ADC"/>
    <w:rsid w:val="00145DF1"/>
    <w:rsid w:val="00146DFA"/>
    <w:rsid w:val="001477B2"/>
    <w:rsid w:val="0015104C"/>
    <w:rsid w:val="0015757B"/>
    <w:rsid w:val="001729DC"/>
    <w:rsid w:val="00175ABB"/>
    <w:rsid w:val="0017601E"/>
    <w:rsid w:val="00182CB5"/>
    <w:rsid w:val="00182CFA"/>
    <w:rsid w:val="00194E15"/>
    <w:rsid w:val="001A099C"/>
    <w:rsid w:val="001A57F9"/>
    <w:rsid w:val="001A6EF7"/>
    <w:rsid w:val="001B39C6"/>
    <w:rsid w:val="001C20E1"/>
    <w:rsid w:val="001C6718"/>
    <w:rsid w:val="001C7798"/>
    <w:rsid w:val="001D488D"/>
    <w:rsid w:val="001D5E79"/>
    <w:rsid w:val="001E2FD2"/>
    <w:rsid w:val="001E77D5"/>
    <w:rsid w:val="001F12F7"/>
    <w:rsid w:val="00202548"/>
    <w:rsid w:val="00203117"/>
    <w:rsid w:val="002046A6"/>
    <w:rsid w:val="0021123B"/>
    <w:rsid w:val="00212A06"/>
    <w:rsid w:val="002158D8"/>
    <w:rsid w:val="002308B9"/>
    <w:rsid w:val="002366EE"/>
    <w:rsid w:val="00255A9C"/>
    <w:rsid w:val="0026615A"/>
    <w:rsid w:val="0027092F"/>
    <w:rsid w:val="0027199E"/>
    <w:rsid w:val="00283D4B"/>
    <w:rsid w:val="002844DC"/>
    <w:rsid w:val="00285C8A"/>
    <w:rsid w:val="00291A1F"/>
    <w:rsid w:val="00295EE8"/>
    <w:rsid w:val="002A0873"/>
    <w:rsid w:val="002A4333"/>
    <w:rsid w:val="002A4DD0"/>
    <w:rsid w:val="002A7DB9"/>
    <w:rsid w:val="002B76F6"/>
    <w:rsid w:val="002C0007"/>
    <w:rsid w:val="002C6474"/>
    <w:rsid w:val="002D17A3"/>
    <w:rsid w:val="002D3EA3"/>
    <w:rsid w:val="002D5CCD"/>
    <w:rsid w:val="002E0930"/>
    <w:rsid w:val="002E3F23"/>
    <w:rsid w:val="002E6B46"/>
    <w:rsid w:val="002E781B"/>
    <w:rsid w:val="003022FD"/>
    <w:rsid w:val="00306367"/>
    <w:rsid w:val="00306B01"/>
    <w:rsid w:val="00320CF8"/>
    <w:rsid w:val="00321F35"/>
    <w:rsid w:val="00326968"/>
    <w:rsid w:val="00333A7A"/>
    <w:rsid w:val="00346B37"/>
    <w:rsid w:val="003557FE"/>
    <w:rsid w:val="00361DEF"/>
    <w:rsid w:val="00364198"/>
    <w:rsid w:val="00370017"/>
    <w:rsid w:val="00371937"/>
    <w:rsid w:val="00397F81"/>
    <w:rsid w:val="003A2D27"/>
    <w:rsid w:val="003A4C42"/>
    <w:rsid w:val="003A5840"/>
    <w:rsid w:val="003B264C"/>
    <w:rsid w:val="003B53B2"/>
    <w:rsid w:val="003B6657"/>
    <w:rsid w:val="003B7080"/>
    <w:rsid w:val="003C767E"/>
    <w:rsid w:val="003D11CB"/>
    <w:rsid w:val="003D3C37"/>
    <w:rsid w:val="003D5932"/>
    <w:rsid w:val="003D6100"/>
    <w:rsid w:val="003D7519"/>
    <w:rsid w:val="003D752E"/>
    <w:rsid w:val="003E6AC7"/>
    <w:rsid w:val="003F1E09"/>
    <w:rsid w:val="003F285B"/>
    <w:rsid w:val="003F4D52"/>
    <w:rsid w:val="00401726"/>
    <w:rsid w:val="00403FB4"/>
    <w:rsid w:val="00406D7E"/>
    <w:rsid w:val="00407026"/>
    <w:rsid w:val="00410029"/>
    <w:rsid w:val="004108E3"/>
    <w:rsid w:val="00411772"/>
    <w:rsid w:val="00413008"/>
    <w:rsid w:val="0041636C"/>
    <w:rsid w:val="00417EF0"/>
    <w:rsid w:val="00420390"/>
    <w:rsid w:val="00431B5D"/>
    <w:rsid w:val="00436C7E"/>
    <w:rsid w:val="004407B2"/>
    <w:rsid w:val="004419F4"/>
    <w:rsid w:val="00446CEA"/>
    <w:rsid w:val="00446EB7"/>
    <w:rsid w:val="00480044"/>
    <w:rsid w:val="00480121"/>
    <w:rsid w:val="00482399"/>
    <w:rsid w:val="004847A0"/>
    <w:rsid w:val="0048599F"/>
    <w:rsid w:val="00495225"/>
    <w:rsid w:val="004A472C"/>
    <w:rsid w:val="004A56F9"/>
    <w:rsid w:val="004A71D8"/>
    <w:rsid w:val="004B2602"/>
    <w:rsid w:val="004B5CB7"/>
    <w:rsid w:val="004C44DB"/>
    <w:rsid w:val="004D3C59"/>
    <w:rsid w:val="004E2ACF"/>
    <w:rsid w:val="004F0F69"/>
    <w:rsid w:val="004F1814"/>
    <w:rsid w:val="00504822"/>
    <w:rsid w:val="00516209"/>
    <w:rsid w:val="005236A8"/>
    <w:rsid w:val="00525271"/>
    <w:rsid w:val="00534896"/>
    <w:rsid w:val="00535919"/>
    <w:rsid w:val="00535BE4"/>
    <w:rsid w:val="0054035C"/>
    <w:rsid w:val="00541798"/>
    <w:rsid w:val="00550ED8"/>
    <w:rsid w:val="005548B2"/>
    <w:rsid w:val="00554D98"/>
    <w:rsid w:val="005618FE"/>
    <w:rsid w:val="005665DA"/>
    <w:rsid w:val="005719A5"/>
    <w:rsid w:val="005802E4"/>
    <w:rsid w:val="00580937"/>
    <w:rsid w:val="00582024"/>
    <w:rsid w:val="00584FDC"/>
    <w:rsid w:val="00587F83"/>
    <w:rsid w:val="0059063E"/>
    <w:rsid w:val="00591FBF"/>
    <w:rsid w:val="00595CCD"/>
    <w:rsid w:val="005A70F9"/>
    <w:rsid w:val="005B0112"/>
    <w:rsid w:val="005B082D"/>
    <w:rsid w:val="005B5328"/>
    <w:rsid w:val="005B7A3A"/>
    <w:rsid w:val="005C15D2"/>
    <w:rsid w:val="005C1A26"/>
    <w:rsid w:val="005C2294"/>
    <w:rsid w:val="005C3098"/>
    <w:rsid w:val="005D307F"/>
    <w:rsid w:val="005D7732"/>
    <w:rsid w:val="005E23B1"/>
    <w:rsid w:val="005E499A"/>
    <w:rsid w:val="005E7872"/>
    <w:rsid w:val="005F4514"/>
    <w:rsid w:val="005F573A"/>
    <w:rsid w:val="005F687F"/>
    <w:rsid w:val="00601E23"/>
    <w:rsid w:val="0060464F"/>
    <w:rsid w:val="00604FBF"/>
    <w:rsid w:val="006100B3"/>
    <w:rsid w:val="006104A8"/>
    <w:rsid w:val="00612A86"/>
    <w:rsid w:val="00622999"/>
    <w:rsid w:val="00625AA4"/>
    <w:rsid w:val="00634DA7"/>
    <w:rsid w:val="006362DC"/>
    <w:rsid w:val="00641C83"/>
    <w:rsid w:val="006625BC"/>
    <w:rsid w:val="006639BD"/>
    <w:rsid w:val="006643B1"/>
    <w:rsid w:val="006740DD"/>
    <w:rsid w:val="00687884"/>
    <w:rsid w:val="00692E3C"/>
    <w:rsid w:val="006A2629"/>
    <w:rsid w:val="006A3FFC"/>
    <w:rsid w:val="006B4BB5"/>
    <w:rsid w:val="006B5445"/>
    <w:rsid w:val="006B66A5"/>
    <w:rsid w:val="006C174D"/>
    <w:rsid w:val="006C439E"/>
    <w:rsid w:val="006C4AEE"/>
    <w:rsid w:val="006C7FBC"/>
    <w:rsid w:val="006D1008"/>
    <w:rsid w:val="006D2FCE"/>
    <w:rsid w:val="006E4336"/>
    <w:rsid w:val="006E4D12"/>
    <w:rsid w:val="006E520A"/>
    <w:rsid w:val="006E7C35"/>
    <w:rsid w:val="006F34FC"/>
    <w:rsid w:val="00704E14"/>
    <w:rsid w:val="00705BBB"/>
    <w:rsid w:val="00705D5E"/>
    <w:rsid w:val="00711943"/>
    <w:rsid w:val="00715005"/>
    <w:rsid w:val="007310C3"/>
    <w:rsid w:val="007320A7"/>
    <w:rsid w:val="00742C43"/>
    <w:rsid w:val="0074377A"/>
    <w:rsid w:val="00752CAA"/>
    <w:rsid w:val="00761B8A"/>
    <w:rsid w:val="00765028"/>
    <w:rsid w:val="0077101E"/>
    <w:rsid w:val="007771A9"/>
    <w:rsid w:val="007A0753"/>
    <w:rsid w:val="007A6451"/>
    <w:rsid w:val="007C4274"/>
    <w:rsid w:val="007C658E"/>
    <w:rsid w:val="007D24FF"/>
    <w:rsid w:val="007F5ACE"/>
    <w:rsid w:val="00800246"/>
    <w:rsid w:val="0080034E"/>
    <w:rsid w:val="008035F1"/>
    <w:rsid w:val="00804A36"/>
    <w:rsid w:val="00805407"/>
    <w:rsid w:val="008066B5"/>
    <w:rsid w:val="008119BA"/>
    <w:rsid w:val="00814656"/>
    <w:rsid w:val="008207CD"/>
    <w:rsid w:val="0082132C"/>
    <w:rsid w:val="00825E32"/>
    <w:rsid w:val="008306A2"/>
    <w:rsid w:val="00837126"/>
    <w:rsid w:val="0084118E"/>
    <w:rsid w:val="00841BC7"/>
    <w:rsid w:val="00843137"/>
    <w:rsid w:val="00844BEC"/>
    <w:rsid w:val="0086166E"/>
    <w:rsid w:val="00864231"/>
    <w:rsid w:val="00866030"/>
    <w:rsid w:val="00883A89"/>
    <w:rsid w:val="00891FD9"/>
    <w:rsid w:val="00892A43"/>
    <w:rsid w:val="0089492A"/>
    <w:rsid w:val="00895383"/>
    <w:rsid w:val="008A0B4B"/>
    <w:rsid w:val="008B04C5"/>
    <w:rsid w:val="008B292B"/>
    <w:rsid w:val="008B3498"/>
    <w:rsid w:val="008B5A41"/>
    <w:rsid w:val="008B7C8F"/>
    <w:rsid w:val="008C6157"/>
    <w:rsid w:val="008D02E0"/>
    <w:rsid w:val="008D2FD3"/>
    <w:rsid w:val="008D45C5"/>
    <w:rsid w:val="00900D41"/>
    <w:rsid w:val="00905CC9"/>
    <w:rsid w:val="00906601"/>
    <w:rsid w:val="00916208"/>
    <w:rsid w:val="009176BC"/>
    <w:rsid w:val="00921671"/>
    <w:rsid w:val="00922791"/>
    <w:rsid w:val="00924D19"/>
    <w:rsid w:val="00925144"/>
    <w:rsid w:val="0092786C"/>
    <w:rsid w:val="009335A0"/>
    <w:rsid w:val="00935F91"/>
    <w:rsid w:val="009426E0"/>
    <w:rsid w:val="009441F4"/>
    <w:rsid w:val="00945916"/>
    <w:rsid w:val="00945938"/>
    <w:rsid w:val="0095153A"/>
    <w:rsid w:val="00957C1D"/>
    <w:rsid w:val="00960FCD"/>
    <w:rsid w:val="00975C53"/>
    <w:rsid w:val="00981506"/>
    <w:rsid w:val="0098163A"/>
    <w:rsid w:val="0098457C"/>
    <w:rsid w:val="00990ACF"/>
    <w:rsid w:val="00992B27"/>
    <w:rsid w:val="00993AC9"/>
    <w:rsid w:val="009A20CC"/>
    <w:rsid w:val="009A28F2"/>
    <w:rsid w:val="009A5AAF"/>
    <w:rsid w:val="009A6E04"/>
    <w:rsid w:val="009A7F86"/>
    <w:rsid w:val="009B0273"/>
    <w:rsid w:val="009B0F9F"/>
    <w:rsid w:val="009B5B95"/>
    <w:rsid w:val="009C56FA"/>
    <w:rsid w:val="009C78C7"/>
    <w:rsid w:val="009F2B34"/>
    <w:rsid w:val="00A06493"/>
    <w:rsid w:val="00A15031"/>
    <w:rsid w:val="00A252BD"/>
    <w:rsid w:val="00A2644B"/>
    <w:rsid w:val="00A30607"/>
    <w:rsid w:val="00A409A1"/>
    <w:rsid w:val="00A46A21"/>
    <w:rsid w:val="00A57F6B"/>
    <w:rsid w:val="00A622EA"/>
    <w:rsid w:val="00A62DD4"/>
    <w:rsid w:val="00A64756"/>
    <w:rsid w:val="00A6563C"/>
    <w:rsid w:val="00A67093"/>
    <w:rsid w:val="00A716A8"/>
    <w:rsid w:val="00A733FD"/>
    <w:rsid w:val="00A84200"/>
    <w:rsid w:val="00A861DC"/>
    <w:rsid w:val="00A91199"/>
    <w:rsid w:val="00A96E4B"/>
    <w:rsid w:val="00AA15D0"/>
    <w:rsid w:val="00AB03EF"/>
    <w:rsid w:val="00AB4D8D"/>
    <w:rsid w:val="00AB699E"/>
    <w:rsid w:val="00AD65D4"/>
    <w:rsid w:val="00AE3269"/>
    <w:rsid w:val="00AE5FCB"/>
    <w:rsid w:val="00B147A1"/>
    <w:rsid w:val="00B14C51"/>
    <w:rsid w:val="00B268F1"/>
    <w:rsid w:val="00B33163"/>
    <w:rsid w:val="00B348EF"/>
    <w:rsid w:val="00B34C11"/>
    <w:rsid w:val="00B36554"/>
    <w:rsid w:val="00B41B95"/>
    <w:rsid w:val="00B46EFC"/>
    <w:rsid w:val="00B4739F"/>
    <w:rsid w:val="00B508B0"/>
    <w:rsid w:val="00B517B8"/>
    <w:rsid w:val="00B6302F"/>
    <w:rsid w:val="00B718A0"/>
    <w:rsid w:val="00B725BF"/>
    <w:rsid w:val="00B77196"/>
    <w:rsid w:val="00B77C7F"/>
    <w:rsid w:val="00B81DFB"/>
    <w:rsid w:val="00B83AB8"/>
    <w:rsid w:val="00B844A4"/>
    <w:rsid w:val="00B849AE"/>
    <w:rsid w:val="00B84AB5"/>
    <w:rsid w:val="00B85277"/>
    <w:rsid w:val="00B90691"/>
    <w:rsid w:val="00BA3DD0"/>
    <w:rsid w:val="00BB615B"/>
    <w:rsid w:val="00BC1BB8"/>
    <w:rsid w:val="00BC3218"/>
    <w:rsid w:val="00BC33B0"/>
    <w:rsid w:val="00BE4F30"/>
    <w:rsid w:val="00BE6B4D"/>
    <w:rsid w:val="00BF70D0"/>
    <w:rsid w:val="00C02FA7"/>
    <w:rsid w:val="00C0430F"/>
    <w:rsid w:val="00C169D3"/>
    <w:rsid w:val="00C16E7A"/>
    <w:rsid w:val="00C30230"/>
    <w:rsid w:val="00C303F2"/>
    <w:rsid w:val="00C341C1"/>
    <w:rsid w:val="00C3652C"/>
    <w:rsid w:val="00C46398"/>
    <w:rsid w:val="00C56794"/>
    <w:rsid w:val="00C6281F"/>
    <w:rsid w:val="00C6560A"/>
    <w:rsid w:val="00C65718"/>
    <w:rsid w:val="00C715A3"/>
    <w:rsid w:val="00C758D0"/>
    <w:rsid w:val="00C7604E"/>
    <w:rsid w:val="00C77173"/>
    <w:rsid w:val="00C77D7C"/>
    <w:rsid w:val="00C820C3"/>
    <w:rsid w:val="00C8603B"/>
    <w:rsid w:val="00C93677"/>
    <w:rsid w:val="00C951E1"/>
    <w:rsid w:val="00CA4AA5"/>
    <w:rsid w:val="00CA6C34"/>
    <w:rsid w:val="00CA79EF"/>
    <w:rsid w:val="00CB7180"/>
    <w:rsid w:val="00CB71BE"/>
    <w:rsid w:val="00CD604C"/>
    <w:rsid w:val="00CE67BC"/>
    <w:rsid w:val="00CF2A59"/>
    <w:rsid w:val="00D00099"/>
    <w:rsid w:val="00D05A98"/>
    <w:rsid w:val="00D15540"/>
    <w:rsid w:val="00D1558B"/>
    <w:rsid w:val="00D1690A"/>
    <w:rsid w:val="00D17B14"/>
    <w:rsid w:val="00D2053A"/>
    <w:rsid w:val="00D27F86"/>
    <w:rsid w:val="00D34947"/>
    <w:rsid w:val="00D377CA"/>
    <w:rsid w:val="00D4129D"/>
    <w:rsid w:val="00D4318F"/>
    <w:rsid w:val="00D43A8B"/>
    <w:rsid w:val="00D4657C"/>
    <w:rsid w:val="00D5023A"/>
    <w:rsid w:val="00D55B66"/>
    <w:rsid w:val="00D57379"/>
    <w:rsid w:val="00D71267"/>
    <w:rsid w:val="00D7283A"/>
    <w:rsid w:val="00D775F7"/>
    <w:rsid w:val="00D83217"/>
    <w:rsid w:val="00D9259B"/>
    <w:rsid w:val="00D948C2"/>
    <w:rsid w:val="00D94E48"/>
    <w:rsid w:val="00D95528"/>
    <w:rsid w:val="00DA762B"/>
    <w:rsid w:val="00DD1BBF"/>
    <w:rsid w:val="00DD74C0"/>
    <w:rsid w:val="00DD763F"/>
    <w:rsid w:val="00DE0872"/>
    <w:rsid w:val="00DE4CC4"/>
    <w:rsid w:val="00DE773B"/>
    <w:rsid w:val="00DF3BF9"/>
    <w:rsid w:val="00DF68C1"/>
    <w:rsid w:val="00E06EB5"/>
    <w:rsid w:val="00E14B8A"/>
    <w:rsid w:val="00E17B8D"/>
    <w:rsid w:val="00E201D0"/>
    <w:rsid w:val="00E22B53"/>
    <w:rsid w:val="00E23FB6"/>
    <w:rsid w:val="00E24358"/>
    <w:rsid w:val="00E33516"/>
    <w:rsid w:val="00E34676"/>
    <w:rsid w:val="00E366F2"/>
    <w:rsid w:val="00E41DC7"/>
    <w:rsid w:val="00E45DD7"/>
    <w:rsid w:val="00E50337"/>
    <w:rsid w:val="00E5073F"/>
    <w:rsid w:val="00E51206"/>
    <w:rsid w:val="00E55A0D"/>
    <w:rsid w:val="00E61633"/>
    <w:rsid w:val="00E825E6"/>
    <w:rsid w:val="00E94FC0"/>
    <w:rsid w:val="00E97DAD"/>
    <w:rsid w:val="00EA5B97"/>
    <w:rsid w:val="00EB5EB1"/>
    <w:rsid w:val="00EB75CE"/>
    <w:rsid w:val="00EC6FAF"/>
    <w:rsid w:val="00ED0187"/>
    <w:rsid w:val="00ED4D69"/>
    <w:rsid w:val="00EE0378"/>
    <w:rsid w:val="00EE12EE"/>
    <w:rsid w:val="00EE1CE4"/>
    <w:rsid w:val="00EE3B13"/>
    <w:rsid w:val="00EE4CC3"/>
    <w:rsid w:val="00F0607B"/>
    <w:rsid w:val="00F14162"/>
    <w:rsid w:val="00F15358"/>
    <w:rsid w:val="00F233DC"/>
    <w:rsid w:val="00F23DC9"/>
    <w:rsid w:val="00F34426"/>
    <w:rsid w:val="00F40C6A"/>
    <w:rsid w:val="00F43229"/>
    <w:rsid w:val="00F445F0"/>
    <w:rsid w:val="00F536DE"/>
    <w:rsid w:val="00F54F0A"/>
    <w:rsid w:val="00F6754C"/>
    <w:rsid w:val="00F71D68"/>
    <w:rsid w:val="00F73CCA"/>
    <w:rsid w:val="00F81111"/>
    <w:rsid w:val="00F93DCF"/>
    <w:rsid w:val="00FA24DE"/>
    <w:rsid w:val="00FA3E54"/>
    <w:rsid w:val="00FA7701"/>
    <w:rsid w:val="00FB6CF9"/>
    <w:rsid w:val="00FC4C53"/>
    <w:rsid w:val="00FC5A4B"/>
    <w:rsid w:val="00FD0309"/>
    <w:rsid w:val="00FD7D13"/>
    <w:rsid w:val="00FE29C1"/>
    <w:rsid w:val="00FF6183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86A62-60C0-43C7-8462-909E9401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F9F"/>
  </w:style>
  <w:style w:type="paragraph" w:styleId="Heading1">
    <w:name w:val="heading 1"/>
    <w:basedOn w:val="Normal"/>
    <w:next w:val="Normal"/>
    <w:link w:val="Heading1Char"/>
    <w:uiPriority w:val="9"/>
    <w:qFormat/>
    <w:rsid w:val="009B0F9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F9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F9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9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9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9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9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9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9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2F7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0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99E"/>
  </w:style>
  <w:style w:type="paragraph" w:styleId="Footer">
    <w:name w:val="footer"/>
    <w:basedOn w:val="Normal"/>
    <w:link w:val="FooterChar"/>
    <w:uiPriority w:val="99"/>
    <w:unhideWhenUsed/>
    <w:rsid w:val="00AB6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99E"/>
  </w:style>
  <w:style w:type="paragraph" w:styleId="NoSpacing">
    <w:name w:val="No Spacing"/>
    <w:basedOn w:val="Normal"/>
    <w:uiPriority w:val="1"/>
    <w:qFormat/>
    <w:rsid w:val="009B0F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1CE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F9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B0F9F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9F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9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9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9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9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9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9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0F9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9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9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F9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B0F9F"/>
    <w:rPr>
      <w:b/>
      <w:bCs/>
    </w:rPr>
  </w:style>
  <w:style w:type="character" w:styleId="Emphasis">
    <w:name w:val="Emphasis"/>
    <w:uiPriority w:val="20"/>
    <w:qFormat/>
    <w:rsid w:val="009B0F9F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9B0F9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B0F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9F"/>
    <w:rPr>
      <w:i/>
      <w:iCs/>
    </w:rPr>
  </w:style>
  <w:style w:type="character" w:styleId="SubtleEmphasis">
    <w:name w:val="Subtle Emphasis"/>
    <w:uiPriority w:val="19"/>
    <w:qFormat/>
    <w:rsid w:val="009B0F9F"/>
    <w:rPr>
      <w:i/>
      <w:iCs/>
    </w:rPr>
  </w:style>
  <w:style w:type="character" w:styleId="IntenseEmphasis">
    <w:name w:val="Intense Emphasis"/>
    <w:uiPriority w:val="21"/>
    <w:qFormat/>
    <w:rsid w:val="009B0F9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0F9F"/>
    <w:rPr>
      <w:smallCaps/>
    </w:rPr>
  </w:style>
  <w:style w:type="character" w:styleId="IntenseReference">
    <w:name w:val="Intense Reference"/>
    <w:uiPriority w:val="32"/>
    <w:qFormat/>
    <w:rsid w:val="009B0F9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B0F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0F9F"/>
    <w:pPr>
      <w:outlineLvl w:val="9"/>
    </w:pPr>
  </w:style>
  <w:style w:type="character" w:customStyle="1" w:styleId="text-token-text-primary">
    <w:name w:val="text-token-text-primary"/>
    <w:basedOn w:val="DefaultParagraphFont"/>
    <w:rsid w:val="002844DC"/>
  </w:style>
  <w:style w:type="paragraph" w:styleId="BalloonText">
    <w:name w:val="Balloon Text"/>
    <w:basedOn w:val="Normal"/>
    <w:link w:val="BalloonTextChar"/>
    <w:uiPriority w:val="99"/>
    <w:semiHidden/>
    <w:unhideWhenUsed/>
    <w:rsid w:val="00CA6C34"/>
    <w:pPr>
      <w:spacing w:after="0" w:line="240" w:lineRule="auto"/>
    </w:pPr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34"/>
    <w:rPr>
      <w:rFonts w:ascii="Segoe UI" w:eastAsiaTheme="minorHAns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kumarajay</dc:creator>
  <cp:keywords/>
  <dc:description/>
  <cp:lastModifiedBy>Vivek Pandey</cp:lastModifiedBy>
  <cp:revision>5</cp:revision>
  <cp:lastPrinted>2026-04-15T10:08:00Z</cp:lastPrinted>
  <dcterms:created xsi:type="dcterms:W3CDTF">2026-04-15T11:55:00Z</dcterms:created>
  <dcterms:modified xsi:type="dcterms:W3CDTF">2026-04-29T08:44:00Z</dcterms:modified>
</cp:coreProperties>
</file>